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ADF34" w14:textId="23EE3F7F" w:rsidR="00517726" w:rsidRPr="003A74BA" w:rsidRDefault="00517726" w:rsidP="007B15C0">
      <w:pPr>
        <w:pStyle w:val="Title"/>
        <w:spacing w:after="192"/>
        <w:jc w:val="center"/>
      </w:pPr>
      <w:r w:rsidRPr="003A74BA">
        <w:t>JCR Meeting</w:t>
      </w:r>
      <w:r w:rsidRPr="003A74BA">
        <w:br/>
        <w:t>to be held on</w:t>
      </w:r>
      <w:r w:rsidR="008E6F76">
        <w:t xml:space="preserve"> </w:t>
      </w:r>
      <w:r w:rsidR="00131F13">
        <w:t>13</w:t>
      </w:r>
      <w:r w:rsidR="00131F13" w:rsidRPr="00131F13">
        <w:rPr>
          <w:vertAlign w:val="superscript"/>
        </w:rPr>
        <w:t>th</w:t>
      </w:r>
      <w:r w:rsidR="00131F13">
        <w:t xml:space="preserve"> March</w:t>
      </w:r>
      <w:r w:rsidR="008E6F76">
        <w:t xml:space="preserve"> </w:t>
      </w:r>
      <w:r w:rsidR="00317C3D">
        <w:t>2016</w:t>
      </w:r>
      <w:r w:rsidRPr="003A74BA">
        <w:t xml:space="preserve"> at 6.30pm in the </w:t>
      </w:r>
      <w:r w:rsidR="004F71C7">
        <w:t>Bar</w:t>
      </w:r>
    </w:p>
    <w:p w14:paraId="061ADF35" w14:textId="77777777" w:rsidR="007B15C0" w:rsidRPr="003A74BA" w:rsidRDefault="00517726" w:rsidP="007B15C0">
      <w:pPr>
        <w:pStyle w:val="Title"/>
        <w:spacing w:after="192"/>
        <w:jc w:val="center"/>
      </w:pPr>
      <w:r w:rsidRPr="003A74BA">
        <w:t>Agenda</w:t>
      </w:r>
    </w:p>
    <w:p w14:paraId="061ADF36" w14:textId="77777777" w:rsidR="00517726" w:rsidRDefault="00B52DEF" w:rsidP="007B3F0C">
      <w:pPr>
        <w:pStyle w:val="ListBullet"/>
        <w:numPr>
          <w:ilvl w:val="0"/>
          <w:numId w:val="2"/>
        </w:numPr>
        <w:spacing w:after="192"/>
        <w:rPr>
          <w:b/>
          <w:sz w:val="24"/>
        </w:rPr>
      </w:pPr>
      <w:r w:rsidRPr="003A74BA">
        <w:rPr>
          <w:b/>
          <w:sz w:val="24"/>
        </w:rPr>
        <w:t>Meeting Called to Order</w:t>
      </w:r>
    </w:p>
    <w:p w14:paraId="14079954" w14:textId="0291DD32" w:rsidR="009F2C24" w:rsidRPr="009F2C24" w:rsidRDefault="009F2C24" w:rsidP="009F2C24">
      <w:pPr>
        <w:pStyle w:val="ListBullet"/>
        <w:spacing w:after="192"/>
        <w:ind w:left="360"/>
        <w:rPr>
          <w:sz w:val="24"/>
        </w:rPr>
      </w:pPr>
      <w:r w:rsidRPr="009F2C24">
        <w:rPr>
          <w:sz w:val="24"/>
        </w:rPr>
        <w:t>18:45</w:t>
      </w:r>
    </w:p>
    <w:p w14:paraId="061ADF37" w14:textId="77777777" w:rsidR="00B52DEF" w:rsidRDefault="00B52DEF" w:rsidP="007B3F0C">
      <w:pPr>
        <w:pStyle w:val="ListBullet"/>
        <w:numPr>
          <w:ilvl w:val="0"/>
          <w:numId w:val="2"/>
        </w:numPr>
        <w:spacing w:after="192"/>
        <w:rPr>
          <w:b/>
          <w:sz w:val="24"/>
        </w:rPr>
      </w:pPr>
      <w:r w:rsidRPr="003A74BA">
        <w:rPr>
          <w:b/>
          <w:sz w:val="24"/>
        </w:rPr>
        <w:t>Apologies for Absence</w:t>
      </w:r>
    </w:p>
    <w:p w14:paraId="61A8A4D5" w14:textId="606F6D2F" w:rsidR="009F2C24" w:rsidRDefault="009F2C24" w:rsidP="009F2C24">
      <w:pPr>
        <w:pStyle w:val="ListBullet"/>
        <w:spacing w:after="192"/>
        <w:ind w:left="360"/>
        <w:rPr>
          <w:sz w:val="24"/>
        </w:rPr>
      </w:pPr>
      <w:r>
        <w:rPr>
          <w:sz w:val="24"/>
        </w:rPr>
        <w:t>Rae Walker</w:t>
      </w:r>
    </w:p>
    <w:p w14:paraId="1676E71A" w14:textId="6A8C9C7F" w:rsidR="00863D8A" w:rsidRDefault="00863D8A" w:rsidP="009F2C24">
      <w:pPr>
        <w:pStyle w:val="ListBullet"/>
        <w:spacing w:after="192"/>
        <w:ind w:left="360"/>
        <w:rPr>
          <w:sz w:val="24"/>
        </w:rPr>
      </w:pPr>
      <w:r>
        <w:rPr>
          <w:sz w:val="24"/>
        </w:rPr>
        <w:t>Angus Paterson</w:t>
      </w:r>
    </w:p>
    <w:p w14:paraId="2F5C9BFD" w14:textId="3746F1B8" w:rsidR="00863D8A" w:rsidRDefault="00863D8A" w:rsidP="009F2C24">
      <w:pPr>
        <w:pStyle w:val="ListBullet"/>
        <w:spacing w:after="192"/>
        <w:ind w:left="360"/>
        <w:rPr>
          <w:sz w:val="24"/>
        </w:rPr>
      </w:pPr>
      <w:r>
        <w:rPr>
          <w:sz w:val="24"/>
        </w:rPr>
        <w:t xml:space="preserve">Alex </w:t>
      </w:r>
      <w:proofErr w:type="spellStart"/>
      <w:r>
        <w:rPr>
          <w:sz w:val="24"/>
        </w:rPr>
        <w:t>Durk</w:t>
      </w:r>
      <w:proofErr w:type="spellEnd"/>
    </w:p>
    <w:p w14:paraId="0ED90950" w14:textId="0BC11FCE" w:rsidR="00863D8A" w:rsidRDefault="00863D8A" w:rsidP="009F2C24">
      <w:pPr>
        <w:pStyle w:val="ListBullet"/>
        <w:spacing w:after="192"/>
        <w:ind w:left="360"/>
        <w:rPr>
          <w:sz w:val="24"/>
        </w:rPr>
      </w:pPr>
      <w:r>
        <w:rPr>
          <w:sz w:val="24"/>
        </w:rPr>
        <w:t>Guy Harland</w:t>
      </w:r>
    </w:p>
    <w:p w14:paraId="0AEDDCF5" w14:textId="494FD886" w:rsidR="00863D8A" w:rsidRDefault="00863D8A" w:rsidP="00863D8A">
      <w:pPr>
        <w:pStyle w:val="ListBullet"/>
        <w:spacing w:after="192"/>
        <w:ind w:left="360"/>
        <w:rPr>
          <w:sz w:val="24"/>
        </w:rPr>
      </w:pPr>
      <w:r>
        <w:rPr>
          <w:sz w:val="24"/>
        </w:rPr>
        <w:t>Carole Saville</w:t>
      </w:r>
    </w:p>
    <w:p w14:paraId="336874A6" w14:textId="04854321" w:rsidR="00863D8A" w:rsidRDefault="00863D8A" w:rsidP="00863D8A">
      <w:pPr>
        <w:pStyle w:val="ListBullet"/>
        <w:spacing w:after="192"/>
        <w:ind w:left="360"/>
        <w:rPr>
          <w:sz w:val="24"/>
        </w:rPr>
      </w:pPr>
      <w:proofErr w:type="spellStart"/>
      <w:r>
        <w:rPr>
          <w:sz w:val="24"/>
        </w:rPr>
        <w:t>Jono</w:t>
      </w:r>
      <w:proofErr w:type="spellEnd"/>
      <w:r>
        <w:rPr>
          <w:sz w:val="24"/>
        </w:rPr>
        <w:t xml:space="preserve"> Tiffany</w:t>
      </w:r>
    </w:p>
    <w:p w14:paraId="17326CD1" w14:textId="7AEA753A" w:rsidR="00863D8A" w:rsidRDefault="00863D8A" w:rsidP="00863D8A">
      <w:pPr>
        <w:pStyle w:val="ListBullet"/>
        <w:spacing w:after="192"/>
        <w:ind w:left="360"/>
        <w:rPr>
          <w:sz w:val="24"/>
        </w:rPr>
      </w:pPr>
      <w:proofErr w:type="spellStart"/>
      <w:r>
        <w:rPr>
          <w:sz w:val="24"/>
        </w:rPr>
        <w:t>Megha</w:t>
      </w:r>
      <w:proofErr w:type="spellEnd"/>
      <w:r>
        <w:rPr>
          <w:sz w:val="24"/>
        </w:rPr>
        <w:t xml:space="preserve"> Mittal</w:t>
      </w:r>
    </w:p>
    <w:p w14:paraId="076CFB1E" w14:textId="56C38D88" w:rsidR="00863D8A" w:rsidRDefault="00F32CBE" w:rsidP="00863D8A">
      <w:pPr>
        <w:pStyle w:val="ListBullet"/>
        <w:spacing w:after="192"/>
        <w:ind w:left="360"/>
        <w:rPr>
          <w:sz w:val="24"/>
        </w:rPr>
      </w:pPr>
      <w:r>
        <w:rPr>
          <w:sz w:val="24"/>
        </w:rPr>
        <w:t>Stella</w:t>
      </w:r>
      <w:r w:rsidR="00863D8A">
        <w:rPr>
          <w:sz w:val="24"/>
        </w:rPr>
        <w:t xml:space="preserve"> </w:t>
      </w:r>
      <w:proofErr w:type="spellStart"/>
      <w:r w:rsidR="00863D8A">
        <w:rPr>
          <w:sz w:val="24"/>
        </w:rPr>
        <w:t>Alex</w:t>
      </w:r>
      <w:r>
        <w:rPr>
          <w:sz w:val="24"/>
        </w:rPr>
        <w:t>androva</w:t>
      </w:r>
      <w:proofErr w:type="spellEnd"/>
    </w:p>
    <w:p w14:paraId="0FA02F47" w14:textId="04F60815" w:rsidR="00863D8A" w:rsidRPr="009F2C24" w:rsidRDefault="00863D8A" w:rsidP="00863D8A">
      <w:pPr>
        <w:pStyle w:val="ListBullet"/>
        <w:spacing w:after="192"/>
        <w:ind w:left="360"/>
        <w:rPr>
          <w:sz w:val="24"/>
        </w:rPr>
      </w:pPr>
      <w:r>
        <w:rPr>
          <w:sz w:val="24"/>
        </w:rPr>
        <w:t>Will Emery</w:t>
      </w:r>
    </w:p>
    <w:p w14:paraId="061ADF39" w14:textId="1B4723FB" w:rsidR="003A74BA" w:rsidRDefault="00B52DEF" w:rsidP="00131F13">
      <w:pPr>
        <w:pStyle w:val="ListBullet"/>
        <w:numPr>
          <w:ilvl w:val="0"/>
          <w:numId w:val="2"/>
        </w:numPr>
        <w:spacing w:after="192"/>
        <w:rPr>
          <w:b/>
          <w:sz w:val="24"/>
        </w:rPr>
      </w:pPr>
      <w:r w:rsidRPr="003A74BA">
        <w:rPr>
          <w:b/>
          <w:sz w:val="24"/>
        </w:rPr>
        <w:t xml:space="preserve">Minutes of the </w:t>
      </w:r>
      <w:r w:rsidR="003A74BA" w:rsidRPr="003A74BA">
        <w:rPr>
          <w:b/>
          <w:sz w:val="24"/>
        </w:rPr>
        <w:t>Last Meeting</w:t>
      </w:r>
    </w:p>
    <w:p w14:paraId="2DBC9AE9" w14:textId="35E5F7FB" w:rsidR="009F2C24" w:rsidRPr="009F2C24" w:rsidRDefault="005A43AA" w:rsidP="009F2C24">
      <w:pPr>
        <w:pStyle w:val="ListBullet"/>
        <w:spacing w:after="192"/>
        <w:ind w:left="360"/>
        <w:rPr>
          <w:sz w:val="24"/>
        </w:rPr>
      </w:pPr>
      <w:r>
        <w:rPr>
          <w:sz w:val="24"/>
        </w:rPr>
        <w:t>No queries / points to be raised</w:t>
      </w:r>
    </w:p>
    <w:p w14:paraId="061ADF3A" w14:textId="0C300758" w:rsidR="00F87AB6" w:rsidRDefault="00CA58A9" w:rsidP="00B76081">
      <w:pPr>
        <w:pStyle w:val="ListBullet"/>
        <w:numPr>
          <w:ilvl w:val="0"/>
          <w:numId w:val="2"/>
        </w:numPr>
        <w:spacing w:after="192"/>
        <w:rPr>
          <w:b/>
          <w:sz w:val="24"/>
        </w:rPr>
      </w:pPr>
      <w:r>
        <w:rPr>
          <w:b/>
          <w:sz w:val="24"/>
        </w:rPr>
        <w:t>Chair and Exec Reports</w:t>
      </w:r>
    </w:p>
    <w:p w14:paraId="68F00133" w14:textId="241ABB0C" w:rsidR="00DE7992" w:rsidRPr="005A43AA" w:rsidRDefault="00DE7992" w:rsidP="00B56C55">
      <w:pPr>
        <w:pStyle w:val="ListBullet"/>
        <w:spacing w:after="192"/>
        <w:ind w:left="284"/>
        <w:rPr>
          <w:sz w:val="24"/>
        </w:rPr>
      </w:pPr>
      <w:r w:rsidRPr="005A43AA">
        <w:rPr>
          <w:sz w:val="24"/>
        </w:rPr>
        <w:t>Alex Tansey</w:t>
      </w:r>
      <w:r w:rsidR="00903D60">
        <w:rPr>
          <w:sz w:val="24"/>
        </w:rPr>
        <w:t xml:space="preserve"> </w:t>
      </w:r>
      <w:r w:rsidRPr="005A43AA">
        <w:rPr>
          <w:sz w:val="24"/>
        </w:rPr>
        <w:t>thanked people for filling in the</w:t>
      </w:r>
      <w:r w:rsidR="005A43AA" w:rsidRPr="005A43AA">
        <w:rPr>
          <w:sz w:val="24"/>
        </w:rPr>
        <w:t xml:space="preserve"> accommodation fees</w:t>
      </w:r>
      <w:r w:rsidRPr="005A43AA">
        <w:rPr>
          <w:sz w:val="24"/>
        </w:rPr>
        <w:t xml:space="preserve"> questionnaire</w:t>
      </w:r>
      <w:r w:rsidR="005A43AA" w:rsidRPr="005A43AA">
        <w:rPr>
          <w:sz w:val="24"/>
        </w:rPr>
        <w:t xml:space="preserve"> that was emailed round</w:t>
      </w:r>
      <w:r w:rsidRPr="005A43AA">
        <w:rPr>
          <w:sz w:val="24"/>
        </w:rPr>
        <w:t xml:space="preserve"> –</w:t>
      </w:r>
      <w:r w:rsidR="005A43AA" w:rsidRPr="005A43AA">
        <w:rPr>
          <w:sz w:val="24"/>
        </w:rPr>
        <w:t xml:space="preserve"> now being taken</w:t>
      </w:r>
      <w:r w:rsidRPr="005A43AA">
        <w:rPr>
          <w:sz w:val="24"/>
        </w:rPr>
        <w:t xml:space="preserve"> up with </w:t>
      </w:r>
      <w:r w:rsidR="005A43AA" w:rsidRPr="005A43AA">
        <w:rPr>
          <w:sz w:val="24"/>
        </w:rPr>
        <w:t xml:space="preserve">the </w:t>
      </w:r>
      <w:r w:rsidRPr="005A43AA">
        <w:rPr>
          <w:sz w:val="24"/>
        </w:rPr>
        <w:t>university. Meeting on Thursday in town re accommodation fees</w:t>
      </w:r>
      <w:r w:rsidR="005A43AA" w:rsidRPr="005A43AA">
        <w:rPr>
          <w:sz w:val="24"/>
        </w:rPr>
        <w:t>.</w:t>
      </w:r>
    </w:p>
    <w:p w14:paraId="503635FB" w14:textId="3C7E3875" w:rsidR="00DE7992" w:rsidRPr="005A43AA" w:rsidRDefault="00DE7992" w:rsidP="00B56C55">
      <w:pPr>
        <w:pStyle w:val="ListBullet"/>
        <w:spacing w:after="192"/>
        <w:ind w:left="284"/>
        <w:rPr>
          <w:sz w:val="24"/>
        </w:rPr>
      </w:pPr>
      <w:r w:rsidRPr="005A43AA">
        <w:rPr>
          <w:sz w:val="24"/>
        </w:rPr>
        <w:t>Sam Leather on washing machine – coll</w:t>
      </w:r>
      <w:r w:rsidR="00B56C55">
        <w:rPr>
          <w:sz w:val="24"/>
        </w:rPr>
        <w:t>ege have no control over these; l</w:t>
      </w:r>
      <w:r w:rsidRPr="005A43AA">
        <w:rPr>
          <w:sz w:val="24"/>
        </w:rPr>
        <w:t xml:space="preserve">ooking to change things </w:t>
      </w:r>
      <w:r w:rsidR="005A43AA" w:rsidRPr="005A43AA">
        <w:rPr>
          <w:sz w:val="24"/>
        </w:rPr>
        <w:t>for next yea</w:t>
      </w:r>
      <w:r w:rsidRPr="005A43AA">
        <w:rPr>
          <w:sz w:val="24"/>
        </w:rPr>
        <w:t>r</w:t>
      </w:r>
      <w:r w:rsidR="005A43AA" w:rsidRPr="005A43AA">
        <w:rPr>
          <w:sz w:val="24"/>
        </w:rPr>
        <w:t xml:space="preserve"> as this year it</w:t>
      </w:r>
      <w:r w:rsidRPr="005A43AA">
        <w:rPr>
          <w:sz w:val="24"/>
        </w:rPr>
        <w:t xml:space="preserve"> is n</w:t>
      </w:r>
      <w:r w:rsidR="005A43AA" w:rsidRPr="005A43AA">
        <w:rPr>
          <w:sz w:val="24"/>
        </w:rPr>
        <w:t xml:space="preserve">ot going to happen </w:t>
      </w:r>
    </w:p>
    <w:p w14:paraId="3DFA5CB6" w14:textId="211AAF8E" w:rsidR="00DE7992" w:rsidRPr="005A43AA" w:rsidRDefault="00DE7992" w:rsidP="00B56C55">
      <w:pPr>
        <w:pStyle w:val="ListBullet"/>
        <w:spacing w:after="192"/>
        <w:ind w:left="284"/>
        <w:rPr>
          <w:sz w:val="24"/>
        </w:rPr>
      </w:pPr>
      <w:r w:rsidRPr="005A43AA">
        <w:rPr>
          <w:sz w:val="24"/>
        </w:rPr>
        <w:t>Meal ticket pricings going down for next year - £5 for lunch and dinner</w:t>
      </w:r>
    </w:p>
    <w:p w14:paraId="18D79277" w14:textId="4B7B9ED6" w:rsidR="00DE7992" w:rsidRPr="005A43AA" w:rsidRDefault="00DE7992" w:rsidP="00B56C55">
      <w:pPr>
        <w:pStyle w:val="ListBullet"/>
        <w:spacing w:after="192"/>
        <w:ind w:left="284"/>
        <w:rPr>
          <w:sz w:val="24"/>
        </w:rPr>
      </w:pPr>
      <w:r w:rsidRPr="005A43AA">
        <w:rPr>
          <w:sz w:val="24"/>
        </w:rPr>
        <w:t xml:space="preserve">Breakfast - £4.25, college look into other college pricings as they shouldn’t be </w:t>
      </w:r>
      <w:r w:rsidR="005A43AA">
        <w:rPr>
          <w:sz w:val="24"/>
        </w:rPr>
        <w:t xml:space="preserve">different </w:t>
      </w:r>
      <w:r w:rsidRPr="005A43AA">
        <w:rPr>
          <w:sz w:val="24"/>
        </w:rPr>
        <w:t>as it is a university decision not college</w:t>
      </w:r>
    </w:p>
    <w:p w14:paraId="346AC384" w14:textId="6DB26F54" w:rsidR="00DE7992" w:rsidRDefault="001B32AB" w:rsidP="00B56C55">
      <w:pPr>
        <w:pStyle w:val="ListBullet"/>
        <w:numPr>
          <w:ilvl w:val="1"/>
          <w:numId w:val="2"/>
        </w:numPr>
        <w:spacing w:after="192"/>
        <w:ind w:left="284"/>
        <w:rPr>
          <w:b/>
          <w:sz w:val="24"/>
        </w:rPr>
      </w:pPr>
      <w:r>
        <w:rPr>
          <w:sz w:val="24"/>
        </w:rPr>
        <w:t>Budget presentation</w:t>
      </w:r>
    </w:p>
    <w:p w14:paraId="7165C97F" w14:textId="30867462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proofErr w:type="spellStart"/>
      <w:r w:rsidRPr="0034267B">
        <w:rPr>
          <w:sz w:val="24"/>
        </w:rPr>
        <w:t>FinComm</w:t>
      </w:r>
      <w:proofErr w:type="spellEnd"/>
      <w:r w:rsidRPr="0034267B">
        <w:rPr>
          <w:sz w:val="24"/>
        </w:rPr>
        <w:t xml:space="preserve"> budget – brief overview</w:t>
      </w:r>
      <w:r w:rsidR="0034267B">
        <w:rPr>
          <w:sz w:val="24"/>
        </w:rPr>
        <w:t xml:space="preserve"> from current JCR Treasurer (Bridget</w:t>
      </w:r>
      <w:r w:rsidR="00903D60">
        <w:rPr>
          <w:sz w:val="24"/>
        </w:rPr>
        <w:t xml:space="preserve"> Shepherd</w:t>
      </w:r>
      <w:r w:rsidR="0034267B">
        <w:rPr>
          <w:sz w:val="24"/>
        </w:rPr>
        <w:t>)</w:t>
      </w:r>
    </w:p>
    <w:p w14:paraId="3E17FEF8" w14:textId="77777777" w:rsidR="0034267B" w:rsidRPr="0034267B" w:rsidRDefault="0034267B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JCR Income m</w:t>
      </w:r>
      <w:r w:rsidR="00DE7992" w:rsidRPr="0034267B">
        <w:rPr>
          <w:sz w:val="24"/>
        </w:rPr>
        <w:t>inus activities</w:t>
      </w:r>
      <w:r w:rsidRPr="0034267B">
        <w:rPr>
          <w:sz w:val="24"/>
        </w:rPr>
        <w:t>:</w:t>
      </w:r>
    </w:p>
    <w:p w14:paraId="15518E4D" w14:textId="7AA7EB81" w:rsidR="00DE7992" w:rsidRPr="0034267B" w:rsidRDefault="0034267B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Un</w:t>
      </w:r>
      <w:r w:rsidR="00DE7992" w:rsidRPr="0034267B">
        <w:rPr>
          <w:sz w:val="24"/>
        </w:rPr>
        <w:t>iversity grant = minimum we need to function as a JCR to exist, but it would be rubbish</w:t>
      </w:r>
    </w:p>
    <w:p w14:paraId="361A58BB" w14:textId="14BC82D9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 xml:space="preserve">JCR dues are frozen, </w:t>
      </w:r>
      <w:r w:rsidR="0034267B" w:rsidRPr="0034267B">
        <w:rPr>
          <w:sz w:val="24"/>
        </w:rPr>
        <w:t>which is better to be kept consistent and is cheaper c</w:t>
      </w:r>
      <w:r w:rsidRPr="0034267B">
        <w:rPr>
          <w:sz w:val="24"/>
        </w:rPr>
        <w:t>ompared to other colleges</w:t>
      </w:r>
      <w:r w:rsidR="0034267B" w:rsidRPr="0034267B">
        <w:rPr>
          <w:sz w:val="24"/>
        </w:rPr>
        <w:t xml:space="preserve"> and their policies</w:t>
      </w:r>
    </w:p>
    <w:p w14:paraId="1C52204F" w14:textId="08DD398B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Clubs and societies and Buttery essentially run themselves but pay in and out of same pot</w:t>
      </w:r>
    </w:p>
    <w:p w14:paraId="09EE8B3E" w14:textId="11512AD8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MCR pay  a bit of things that they use – gone down in this budget because of cancellation of Sky</w:t>
      </w:r>
    </w:p>
    <w:p w14:paraId="29F53854" w14:textId="2F2BC415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 xml:space="preserve">Gowns balances in and out – with each intake of </w:t>
      </w:r>
      <w:proofErr w:type="spellStart"/>
      <w:r w:rsidRPr="0034267B">
        <w:rPr>
          <w:sz w:val="24"/>
        </w:rPr>
        <w:t>freshers</w:t>
      </w:r>
      <w:proofErr w:type="spellEnd"/>
    </w:p>
    <w:p w14:paraId="65BF1C41" w14:textId="1B7A7369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lastRenderedPageBreak/>
        <w:t>Expenditure minus activities</w:t>
      </w:r>
      <w:r w:rsidR="0034267B" w:rsidRPr="0034267B">
        <w:rPr>
          <w:sz w:val="24"/>
        </w:rPr>
        <w:t>:</w:t>
      </w:r>
    </w:p>
    <w:p w14:paraId="3D0E1C2A" w14:textId="576BEFC4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JCR dues pay for this –</w:t>
      </w:r>
      <w:r w:rsidR="0034267B" w:rsidRPr="0034267B">
        <w:rPr>
          <w:sz w:val="24"/>
        </w:rPr>
        <w:t xml:space="preserve"> we get </w:t>
      </w:r>
      <w:proofErr w:type="spellStart"/>
      <w:r w:rsidR="0034267B" w:rsidRPr="0034267B">
        <w:rPr>
          <w:sz w:val="24"/>
        </w:rPr>
        <w:t>FinC</w:t>
      </w:r>
      <w:r w:rsidRPr="0034267B">
        <w:rPr>
          <w:sz w:val="24"/>
        </w:rPr>
        <w:t>omm</w:t>
      </w:r>
      <w:proofErr w:type="spellEnd"/>
      <w:r w:rsidRPr="0034267B">
        <w:rPr>
          <w:sz w:val="24"/>
        </w:rPr>
        <w:t xml:space="preserve"> budget to support clubs and societies</w:t>
      </w:r>
    </w:p>
    <w:p w14:paraId="01F15B2B" w14:textId="64151C42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 xml:space="preserve">Free newspapers </w:t>
      </w:r>
      <w:r w:rsidR="0034267B" w:rsidRPr="0034267B">
        <w:rPr>
          <w:sz w:val="24"/>
        </w:rPr>
        <w:t xml:space="preserve">in </w:t>
      </w:r>
      <w:proofErr w:type="spellStart"/>
      <w:r w:rsidR="0034267B" w:rsidRPr="0034267B">
        <w:rPr>
          <w:sz w:val="24"/>
        </w:rPr>
        <w:t>U</w:t>
      </w:r>
      <w:r w:rsidRPr="0034267B">
        <w:rPr>
          <w:sz w:val="24"/>
        </w:rPr>
        <w:t>ndercroft</w:t>
      </w:r>
      <w:proofErr w:type="spellEnd"/>
    </w:p>
    <w:p w14:paraId="18335493" w14:textId="63DDC484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 xml:space="preserve">TV License, budget to run </w:t>
      </w:r>
      <w:proofErr w:type="spellStart"/>
      <w:r w:rsidR="0034267B" w:rsidRPr="0034267B">
        <w:rPr>
          <w:sz w:val="24"/>
        </w:rPr>
        <w:t>F</w:t>
      </w:r>
      <w:r w:rsidRPr="0034267B">
        <w:rPr>
          <w:sz w:val="24"/>
        </w:rPr>
        <w:t>reshers</w:t>
      </w:r>
      <w:proofErr w:type="spellEnd"/>
      <w:r w:rsidRPr="0034267B">
        <w:rPr>
          <w:sz w:val="24"/>
        </w:rPr>
        <w:t xml:space="preserve">, free photocopier plus admin, licensing that has to be paid for bar music and buttery music </w:t>
      </w:r>
      <w:proofErr w:type="spellStart"/>
      <w:r w:rsidRPr="0034267B">
        <w:rPr>
          <w:sz w:val="24"/>
        </w:rPr>
        <w:t>etc</w:t>
      </w:r>
      <w:proofErr w:type="spellEnd"/>
    </w:p>
    <w:p w14:paraId="79B6FFD5" w14:textId="3C2D6B4C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Damages budget – once the amount goes over a small threshold, JCR gets charged – plea to stop taking crockery out the dining room</w:t>
      </w:r>
    </w:p>
    <w:p w14:paraId="18637FE0" w14:textId="29741003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Donations to charities</w:t>
      </w:r>
    </w:p>
    <w:p w14:paraId="357A21EB" w14:textId="0F5580A7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Gown balance out what they were before</w:t>
      </w:r>
    </w:p>
    <w:p w14:paraId="6496FC2F" w14:textId="3A9FD3A4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proofErr w:type="spellStart"/>
      <w:r w:rsidRPr="0034267B">
        <w:rPr>
          <w:sz w:val="24"/>
        </w:rPr>
        <w:t>EcoCommittee</w:t>
      </w:r>
      <w:proofErr w:type="spellEnd"/>
    </w:p>
    <w:p w14:paraId="5E353785" w14:textId="196410CC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Activities:</w:t>
      </w:r>
    </w:p>
    <w:p w14:paraId="77B44F39" w14:textId="5B0EB1F7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 xml:space="preserve">Events is the largest contributor but also mostly pay for themselves too. Small find to pay for events like bar night decorations </w:t>
      </w:r>
      <w:proofErr w:type="spellStart"/>
      <w:r w:rsidRPr="0034267B">
        <w:rPr>
          <w:sz w:val="24"/>
        </w:rPr>
        <w:t>etc</w:t>
      </w:r>
      <w:proofErr w:type="spellEnd"/>
    </w:p>
    <w:p w14:paraId="277F55E3" w14:textId="20192D08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Gym – gym cards, pool table</w:t>
      </w:r>
    </w:p>
    <w:p w14:paraId="52A1B13C" w14:textId="5D09FB9B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 xml:space="preserve">Yearbook </w:t>
      </w:r>
    </w:p>
    <w:p w14:paraId="00E14468" w14:textId="06D71191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Equipment hire</w:t>
      </w:r>
    </w:p>
    <w:p w14:paraId="6306617E" w14:textId="5731D48C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Formals – pay for themselves</w:t>
      </w:r>
    </w:p>
    <w:p w14:paraId="2DB3EBBB" w14:textId="51D718C0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Expenditure pie chart – events and formals; this year only the gym has a very large</w:t>
      </w:r>
      <w:r w:rsidR="0034267B">
        <w:rPr>
          <w:sz w:val="24"/>
        </w:rPr>
        <w:t xml:space="preserve"> e</w:t>
      </w:r>
      <w:r w:rsidRPr="0034267B">
        <w:rPr>
          <w:sz w:val="24"/>
        </w:rPr>
        <w:t>xpenditure budget – extra £12000 to fit out the new gym – on top of the £80</w:t>
      </w:r>
      <w:r w:rsidR="0034267B">
        <w:rPr>
          <w:sz w:val="24"/>
        </w:rPr>
        <w:t xml:space="preserve">00 from </w:t>
      </w:r>
      <w:proofErr w:type="spellStart"/>
      <w:r w:rsidR="0034267B">
        <w:rPr>
          <w:sz w:val="24"/>
        </w:rPr>
        <w:t>S</w:t>
      </w:r>
      <w:r w:rsidR="00F43E4F" w:rsidRPr="0034267B">
        <w:rPr>
          <w:sz w:val="24"/>
        </w:rPr>
        <w:t>uperprojects</w:t>
      </w:r>
      <w:proofErr w:type="spellEnd"/>
      <w:r w:rsidR="00F43E4F" w:rsidRPr="0034267B">
        <w:rPr>
          <w:sz w:val="24"/>
        </w:rPr>
        <w:t xml:space="preserve">  gets most of the way to setting up the new gym – within a year, a new gym with fully JCR owned equipment inside</w:t>
      </w:r>
    </w:p>
    <w:p w14:paraId="76EFE517" w14:textId="5F033FCF" w:rsidR="00DE7992" w:rsidRPr="0034267B" w:rsidRDefault="00DE7992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Next year – that money will be reallocated to somewhere else</w:t>
      </w:r>
      <w:r w:rsidR="00F43E4F" w:rsidRPr="0034267B">
        <w:rPr>
          <w:sz w:val="24"/>
        </w:rPr>
        <w:t>.</w:t>
      </w:r>
    </w:p>
    <w:p w14:paraId="514BAB9B" w14:textId="7FF0AB3A" w:rsidR="00F43E4F" w:rsidRPr="0034267B" w:rsidRDefault="00F43E4F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Small tech budget to ensure working tech, any money from hires goes straight back into tech</w:t>
      </w:r>
    </w:p>
    <w:p w14:paraId="1AB3D4A0" w14:textId="165B7E9C" w:rsidR="00F43E4F" w:rsidRPr="0034267B" w:rsidRDefault="00F43E4F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Toby Johnson</w:t>
      </w:r>
      <w:r w:rsidR="0034267B" w:rsidRPr="0034267B">
        <w:rPr>
          <w:sz w:val="24"/>
        </w:rPr>
        <w:t xml:space="preserve"> asked a question about surplus budget</w:t>
      </w:r>
      <w:r w:rsidRPr="0034267B">
        <w:rPr>
          <w:sz w:val="24"/>
        </w:rPr>
        <w:t xml:space="preserve"> – </w:t>
      </w:r>
      <w:r w:rsidR="0034267B" w:rsidRPr="0034267B">
        <w:rPr>
          <w:sz w:val="24"/>
        </w:rPr>
        <w:t xml:space="preserve">Bridget provided the information that the </w:t>
      </w:r>
      <w:r w:rsidRPr="0034267B">
        <w:rPr>
          <w:sz w:val="24"/>
        </w:rPr>
        <w:t xml:space="preserve">surplus budget </w:t>
      </w:r>
      <w:r w:rsidR="0034267B" w:rsidRPr="0034267B">
        <w:rPr>
          <w:sz w:val="24"/>
        </w:rPr>
        <w:t>is £</w:t>
      </w:r>
      <w:r w:rsidRPr="0034267B">
        <w:rPr>
          <w:sz w:val="24"/>
        </w:rPr>
        <w:t xml:space="preserve">3195 – we need this for college to allow us to do things – </w:t>
      </w:r>
      <w:proofErr w:type="spellStart"/>
      <w:r w:rsidRPr="0034267B">
        <w:rPr>
          <w:sz w:val="24"/>
        </w:rPr>
        <w:t>superprojects</w:t>
      </w:r>
      <w:proofErr w:type="spellEnd"/>
      <w:r w:rsidRPr="0034267B">
        <w:rPr>
          <w:sz w:val="24"/>
        </w:rPr>
        <w:t xml:space="preserve"> came about from accumulation of all these surpluses – allows for a little bit of leeway</w:t>
      </w:r>
    </w:p>
    <w:p w14:paraId="6223473E" w14:textId="30F07D73" w:rsidR="00F43E4F" w:rsidRPr="0034267B" w:rsidRDefault="0034267B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£</w:t>
      </w:r>
      <w:r w:rsidR="00F43E4F" w:rsidRPr="0034267B">
        <w:rPr>
          <w:sz w:val="24"/>
        </w:rPr>
        <w:t xml:space="preserve">152000 is the </w:t>
      </w:r>
      <w:r w:rsidRPr="0034267B">
        <w:rPr>
          <w:sz w:val="24"/>
        </w:rPr>
        <w:t xml:space="preserve">approximate </w:t>
      </w:r>
      <w:r w:rsidR="00F43E4F" w:rsidRPr="0034267B">
        <w:rPr>
          <w:sz w:val="24"/>
        </w:rPr>
        <w:t>working budget in general</w:t>
      </w:r>
    </w:p>
    <w:p w14:paraId="4EBDE765" w14:textId="793285DD" w:rsidR="00F43E4F" w:rsidRPr="0034267B" w:rsidRDefault="00F43E4F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Believed it was the JCR</w:t>
      </w:r>
      <w:r w:rsidR="0034267B" w:rsidRPr="0034267B">
        <w:rPr>
          <w:sz w:val="24"/>
        </w:rPr>
        <w:t>’</w:t>
      </w:r>
      <w:r w:rsidRPr="0034267B">
        <w:rPr>
          <w:sz w:val="24"/>
        </w:rPr>
        <w:t>s right to see this, anyone can ask any questions to s</w:t>
      </w:r>
      <w:r w:rsidR="0034267B" w:rsidRPr="0034267B">
        <w:rPr>
          <w:sz w:val="24"/>
        </w:rPr>
        <w:t>e</w:t>
      </w:r>
      <w:r w:rsidRPr="0034267B">
        <w:rPr>
          <w:sz w:val="24"/>
        </w:rPr>
        <w:t>e full spreadsheet at any point</w:t>
      </w:r>
    </w:p>
    <w:p w14:paraId="74899D8B" w14:textId="2A52E7CE" w:rsidR="00F43E4F" w:rsidRPr="0034267B" w:rsidRDefault="00F43E4F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 xml:space="preserve">Events – </w:t>
      </w:r>
      <w:r w:rsidR="0034267B" w:rsidRPr="0034267B">
        <w:rPr>
          <w:sz w:val="24"/>
        </w:rPr>
        <w:t xml:space="preserve">Alex Brown asked if events are </w:t>
      </w:r>
      <w:r w:rsidRPr="0034267B">
        <w:rPr>
          <w:sz w:val="24"/>
        </w:rPr>
        <w:t>making money</w:t>
      </w:r>
      <w:r w:rsidR="0034267B" w:rsidRPr="0034267B">
        <w:rPr>
          <w:sz w:val="24"/>
        </w:rPr>
        <w:t>: Bridget responded:</w:t>
      </w:r>
      <w:r w:rsidRPr="0034267B">
        <w:rPr>
          <w:sz w:val="24"/>
        </w:rPr>
        <w:t xml:space="preserve"> I</w:t>
      </w:r>
      <w:r w:rsidR="0034267B" w:rsidRPr="0034267B">
        <w:rPr>
          <w:sz w:val="24"/>
        </w:rPr>
        <w:t xml:space="preserve">nformal </w:t>
      </w:r>
      <w:r w:rsidRPr="0034267B">
        <w:rPr>
          <w:sz w:val="24"/>
        </w:rPr>
        <w:t>B</w:t>
      </w:r>
      <w:r w:rsidR="0034267B" w:rsidRPr="0034267B">
        <w:rPr>
          <w:sz w:val="24"/>
        </w:rPr>
        <w:t xml:space="preserve">all </w:t>
      </w:r>
      <w:r w:rsidRPr="0034267B">
        <w:rPr>
          <w:sz w:val="24"/>
        </w:rPr>
        <w:t xml:space="preserve">made a few </w:t>
      </w:r>
      <w:r w:rsidR="0034267B" w:rsidRPr="0034267B">
        <w:rPr>
          <w:sz w:val="24"/>
        </w:rPr>
        <w:t>hundred pounds, Trevs N</w:t>
      </w:r>
      <w:r w:rsidRPr="0034267B">
        <w:rPr>
          <w:sz w:val="24"/>
        </w:rPr>
        <w:t xml:space="preserve">ight not finally calculated but broke even so that money goes to smaller events pot for duck events </w:t>
      </w:r>
      <w:proofErr w:type="spellStart"/>
      <w:r w:rsidRPr="0034267B">
        <w:rPr>
          <w:sz w:val="24"/>
        </w:rPr>
        <w:t>etc</w:t>
      </w:r>
      <w:proofErr w:type="spellEnd"/>
      <w:r w:rsidRPr="0034267B">
        <w:rPr>
          <w:sz w:val="24"/>
        </w:rPr>
        <w:t xml:space="preserve"> – </w:t>
      </w:r>
      <w:r w:rsidR="0034267B" w:rsidRPr="0034267B">
        <w:rPr>
          <w:sz w:val="24"/>
        </w:rPr>
        <w:t>Events as a whole are just over break-</w:t>
      </w:r>
      <w:r w:rsidRPr="0034267B">
        <w:rPr>
          <w:sz w:val="24"/>
        </w:rPr>
        <w:t xml:space="preserve">even which is where events should be </w:t>
      </w:r>
    </w:p>
    <w:p w14:paraId="007F79FB" w14:textId="690583D3" w:rsidR="00F43E4F" w:rsidRPr="0034267B" w:rsidRDefault="00F43E4F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lastRenderedPageBreak/>
        <w:t>A</w:t>
      </w:r>
      <w:r w:rsidR="0034267B" w:rsidRPr="0034267B">
        <w:rPr>
          <w:sz w:val="24"/>
        </w:rPr>
        <w:t>lex Brown also asked about returns: Response from Bridget -</w:t>
      </w:r>
      <w:r w:rsidRPr="0034267B">
        <w:rPr>
          <w:sz w:val="24"/>
        </w:rPr>
        <w:t xml:space="preserve"> </w:t>
      </w:r>
      <w:r w:rsidR="0034267B" w:rsidRPr="0034267B">
        <w:rPr>
          <w:sz w:val="24"/>
        </w:rPr>
        <w:t>£</w:t>
      </w:r>
      <w:r w:rsidRPr="0034267B">
        <w:rPr>
          <w:sz w:val="24"/>
        </w:rPr>
        <w:t xml:space="preserve">25000 of reserves, university want us to have around </w:t>
      </w:r>
      <w:r w:rsidR="0034267B" w:rsidRPr="0034267B">
        <w:rPr>
          <w:sz w:val="24"/>
        </w:rPr>
        <w:t>£</w:t>
      </w:r>
      <w:r w:rsidRPr="0034267B">
        <w:rPr>
          <w:sz w:val="24"/>
        </w:rPr>
        <w:t xml:space="preserve">20 000 – that’s why we had </w:t>
      </w:r>
      <w:proofErr w:type="spellStart"/>
      <w:r w:rsidRPr="0034267B">
        <w:rPr>
          <w:sz w:val="24"/>
        </w:rPr>
        <w:t>superprojects</w:t>
      </w:r>
      <w:proofErr w:type="spellEnd"/>
      <w:r w:rsidRPr="0034267B">
        <w:rPr>
          <w:sz w:val="24"/>
        </w:rPr>
        <w:t xml:space="preserve"> so we had control and </w:t>
      </w:r>
      <w:r w:rsidR="0034267B" w:rsidRPr="0034267B">
        <w:rPr>
          <w:sz w:val="24"/>
        </w:rPr>
        <w:t xml:space="preserve">the </w:t>
      </w:r>
      <w:r w:rsidRPr="0034267B">
        <w:rPr>
          <w:sz w:val="24"/>
        </w:rPr>
        <w:t>uni</w:t>
      </w:r>
      <w:r w:rsidR="0034267B" w:rsidRPr="0034267B">
        <w:rPr>
          <w:sz w:val="24"/>
        </w:rPr>
        <w:t>versity</w:t>
      </w:r>
      <w:r w:rsidRPr="0034267B">
        <w:rPr>
          <w:sz w:val="24"/>
        </w:rPr>
        <w:t xml:space="preserve"> didn’t take it </w:t>
      </w:r>
    </w:p>
    <w:p w14:paraId="32F10B4F" w14:textId="6B9D21DD" w:rsidR="00F43E4F" w:rsidRPr="0034267B" w:rsidRDefault="00F43E4F" w:rsidP="00B56C55">
      <w:pPr>
        <w:pStyle w:val="ListBullet"/>
        <w:spacing w:after="192"/>
        <w:ind w:left="284"/>
        <w:rPr>
          <w:sz w:val="24"/>
        </w:rPr>
      </w:pPr>
      <w:r w:rsidRPr="0034267B">
        <w:rPr>
          <w:sz w:val="24"/>
        </w:rPr>
        <w:t>Damages –</w:t>
      </w:r>
      <w:r w:rsidR="0034267B" w:rsidRPr="0034267B">
        <w:rPr>
          <w:sz w:val="24"/>
        </w:rPr>
        <w:t xml:space="preserve"> incoming Treasurer (</w:t>
      </w:r>
      <w:proofErr w:type="spellStart"/>
      <w:r w:rsidR="0034267B" w:rsidRPr="0034267B">
        <w:rPr>
          <w:sz w:val="24"/>
        </w:rPr>
        <w:t>D</w:t>
      </w:r>
      <w:r w:rsidRPr="0034267B">
        <w:rPr>
          <w:sz w:val="24"/>
        </w:rPr>
        <w:t>aisie</w:t>
      </w:r>
      <w:proofErr w:type="spellEnd"/>
      <w:r w:rsidR="00EC7059">
        <w:rPr>
          <w:sz w:val="24"/>
        </w:rPr>
        <w:t xml:space="preserve"> Langford</w:t>
      </w:r>
      <w:r w:rsidR="0034267B" w:rsidRPr="0034267B">
        <w:rPr>
          <w:sz w:val="24"/>
        </w:rPr>
        <w:t>)</w:t>
      </w:r>
      <w:r w:rsidRPr="0034267B">
        <w:rPr>
          <w:sz w:val="24"/>
        </w:rPr>
        <w:t xml:space="preserve"> – pleas for port glasses to be returned</w:t>
      </w:r>
    </w:p>
    <w:p w14:paraId="4E39F622" w14:textId="7A871965" w:rsidR="00CA58A9" w:rsidRDefault="00B52DEF" w:rsidP="00131F13">
      <w:pPr>
        <w:pStyle w:val="ListBullet"/>
        <w:numPr>
          <w:ilvl w:val="0"/>
          <w:numId w:val="2"/>
        </w:numPr>
        <w:spacing w:after="192"/>
        <w:rPr>
          <w:sz w:val="24"/>
        </w:rPr>
      </w:pPr>
      <w:r w:rsidRPr="003A74BA">
        <w:rPr>
          <w:b/>
          <w:sz w:val="24"/>
        </w:rPr>
        <w:t>Discussion Points</w:t>
      </w:r>
      <w:r w:rsidR="000F4B98">
        <w:rPr>
          <w:sz w:val="24"/>
        </w:rPr>
        <w:t xml:space="preserve"> </w:t>
      </w:r>
    </w:p>
    <w:p w14:paraId="60384F29" w14:textId="77777777" w:rsidR="00B56C55" w:rsidRDefault="00F43E4F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</w:t>
      </w:r>
      <w:r w:rsidR="00B56C55">
        <w:rPr>
          <w:sz w:val="24"/>
        </w:rPr>
        <w:t xml:space="preserve">ny </w:t>
      </w:r>
      <w:r>
        <w:rPr>
          <w:sz w:val="24"/>
        </w:rPr>
        <w:t>O</w:t>
      </w:r>
      <w:r w:rsidR="00B56C55">
        <w:rPr>
          <w:sz w:val="24"/>
        </w:rPr>
        <w:t>ther Business (AO</w:t>
      </w:r>
      <w:r>
        <w:rPr>
          <w:sz w:val="24"/>
        </w:rPr>
        <w:t>B</w:t>
      </w:r>
      <w:r w:rsidR="00B56C55">
        <w:rPr>
          <w:sz w:val="24"/>
        </w:rPr>
        <w:t>)</w:t>
      </w:r>
    </w:p>
    <w:p w14:paraId="101AC92E" w14:textId="1DF1CB26" w:rsidR="00F43E4F" w:rsidRDefault="00F43E4F" w:rsidP="00B56C55">
      <w:pPr>
        <w:pStyle w:val="ListBullet"/>
        <w:spacing w:after="192"/>
        <w:ind w:left="284"/>
        <w:rPr>
          <w:sz w:val="24"/>
        </w:rPr>
      </w:pPr>
      <w:r w:rsidRPr="00B56C55">
        <w:rPr>
          <w:b/>
          <w:sz w:val="24"/>
        </w:rPr>
        <w:t xml:space="preserve">Yearbook </w:t>
      </w:r>
      <w:r>
        <w:rPr>
          <w:sz w:val="24"/>
        </w:rPr>
        <w:t>–</w:t>
      </w:r>
      <w:r w:rsidR="00B56C55">
        <w:rPr>
          <w:sz w:val="24"/>
        </w:rPr>
        <w:t xml:space="preserve"> there are no yearbook editors currently </w:t>
      </w:r>
      <w:r>
        <w:rPr>
          <w:sz w:val="24"/>
        </w:rPr>
        <w:t>–</w:t>
      </w:r>
      <w:r w:rsidR="00B56C55">
        <w:rPr>
          <w:sz w:val="24"/>
        </w:rPr>
        <w:t xml:space="preserve"> if elected post Easter holidays in Easter term it is still possible for it to still be completed, although tight </w:t>
      </w:r>
      <w:r>
        <w:rPr>
          <w:sz w:val="24"/>
        </w:rPr>
        <w:t>– Katie</w:t>
      </w:r>
      <w:r w:rsidR="00B56C55">
        <w:rPr>
          <w:sz w:val="24"/>
        </w:rPr>
        <w:t xml:space="preserve"> Harling-C</w:t>
      </w:r>
      <w:r>
        <w:rPr>
          <w:sz w:val="24"/>
        </w:rPr>
        <w:t xml:space="preserve">hallis and </w:t>
      </w:r>
      <w:r w:rsidR="00B56C55">
        <w:rPr>
          <w:sz w:val="24"/>
        </w:rPr>
        <w:t xml:space="preserve">Ellie </w:t>
      </w:r>
      <w:proofErr w:type="spellStart"/>
      <w:r w:rsidR="00B56C55">
        <w:rPr>
          <w:sz w:val="24"/>
        </w:rPr>
        <w:t>Scorah</w:t>
      </w:r>
      <w:proofErr w:type="spellEnd"/>
      <w:r w:rsidR="00B56C55">
        <w:rPr>
          <w:sz w:val="24"/>
        </w:rPr>
        <w:t xml:space="preserve"> (as previous Yearbook editors) say it will be very hard to get done properly after E</w:t>
      </w:r>
      <w:r>
        <w:rPr>
          <w:sz w:val="24"/>
        </w:rPr>
        <w:t xml:space="preserve">aster </w:t>
      </w:r>
    </w:p>
    <w:p w14:paraId="005E9146" w14:textId="4D09AF07" w:rsidR="00F43E4F" w:rsidRDefault="00B56C5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Alex Brown asked what we will do as a JCR</w:t>
      </w:r>
    </w:p>
    <w:p w14:paraId="2EA1381A" w14:textId="2E579863" w:rsidR="00F43E4F" w:rsidRDefault="00F43E4F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Gab</w:t>
      </w:r>
      <w:r w:rsidR="00B56C55">
        <w:rPr>
          <w:sz w:val="24"/>
        </w:rPr>
        <w:t xml:space="preserve">riel </w:t>
      </w:r>
      <w:proofErr w:type="spellStart"/>
      <w:r w:rsidR="00B56C55">
        <w:rPr>
          <w:sz w:val="24"/>
        </w:rPr>
        <w:t>Bee</w:t>
      </w:r>
      <w:r w:rsidR="00FF73F4">
        <w:rPr>
          <w:sz w:val="24"/>
        </w:rPr>
        <w:t>s</w:t>
      </w:r>
      <w:r w:rsidR="00B56C55">
        <w:rPr>
          <w:sz w:val="24"/>
        </w:rPr>
        <w:t>croft</w:t>
      </w:r>
      <w:proofErr w:type="spellEnd"/>
      <w:r w:rsidR="00B56C55">
        <w:rPr>
          <w:sz w:val="24"/>
        </w:rPr>
        <w:t xml:space="preserve"> asked what the role involved. </w:t>
      </w:r>
    </w:p>
    <w:p w14:paraId="6F6E8069" w14:textId="1C91C9E5" w:rsidR="00F43E4F" w:rsidRDefault="00B56C5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This was explained by the previous positon holders: </w:t>
      </w:r>
      <w:r w:rsidR="00F43E4F">
        <w:rPr>
          <w:sz w:val="24"/>
        </w:rPr>
        <w:t>Katie</w:t>
      </w:r>
      <w:r>
        <w:rPr>
          <w:sz w:val="24"/>
        </w:rPr>
        <w:t xml:space="preserve"> Harling Challis = explained that they </w:t>
      </w:r>
      <w:r w:rsidR="00F43E4F">
        <w:rPr>
          <w:sz w:val="24"/>
        </w:rPr>
        <w:t>struggled to get people to do it, but expects this year that the program will be better organised</w:t>
      </w:r>
      <w:r>
        <w:rPr>
          <w:sz w:val="24"/>
        </w:rPr>
        <w:t>. It involves e</w:t>
      </w:r>
      <w:r w:rsidR="00F43E4F">
        <w:rPr>
          <w:sz w:val="24"/>
        </w:rPr>
        <w:t xml:space="preserve">vents, </w:t>
      </w:r>
      <w:proofErr w:type="spellStart"/>
      <w:r w:rsidR="00F43E4F">
        <w:rPr>
          <w:sz w:val="24"/>
        </w:rPr>
        <w:t>trevs</w:t>
      </w:r>
      <w:proofErr w:type="spellEnd"/>
      <w:r w:rsidR="00F43E4F">
        <w:rPr>
          <w:sz w:val="24"/>
        </w:rPr>
        <w:t xml:space="preserve">, polls, profiles </w:t>
      </w:r>
      <w:proofErr w:type="spellStart"/>
      <w:r w:rsidR="00F43E4F">
        <w:rPr>
          <w:sz w:val="24"/>
        </w:rPr>
        <w:t>etc</w:t>
      </w:r>
      <w:proofErr w:type="spellEnd"/>
      <w:r w:rsidR="00F43E4F">
        <w:rPr>
          <w:sz w:val="24"/>
        </w:rPr>
        <w:t xml:space="preserve"> – </w:t>
      </w:r>
      <w:r>
        <w:rPr>
          <w:sz w:val="24"/>
        </w:rPr>
        <w:t xml:space="preserve">and that </w:t>
      </w:r>
      <w:r w:rsidR="00F43E4F">
        <w:rPr>
          <w:sz w:val="24"/>
        </w:rPr>
        <w:t xml:space="preserve">the more people buying it the cheaper it will be </w:t>
      </w:r>
    </w:p>
    <w:p w14:paraId="48FD99CF" w14:textId="25BE9AC6" w:rsidR="00F43E4F" w:rsidRDefault="00F43E4F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Toby Johnson</w:t>
      </w:r>
      <w:r w:rsidR="00B56C55">
        <w:rPr>
          <w:sz w:val="24"/>
        </w:rPr>
        <w:t xml:space="preserve"> </w:t>
      </w:r>
      <w:r>
        <w:rPr>
          <w:sz w:val="24"/>
        </w:rPr>
        <w:t xml:space="preserve">– if </w:t>
      </w:r>
      <w:r w:rsidR="00B56C55">
        <w:rPr>
          <w:sz w:val="24"/>
        </w:rPr>
        <w:t xml:space="preserve">it’s </w:t>
      </w:r>
      <w:r>
        <w:rPr>
          <w:sz w:val="24"/>
        </w:rPr>
        <w:t xml:space="preserve">all </w:t>
      </w:r>
      <w:r w:rsidR="00B56C55">
        <w:rPr>
          <w:sz w:val="24"/>
        </w:rPr>
        <w:t xml:space="preserve">done </w:t>
      </w:r>
      <w:r>
        <w:rPr>
          <w:sz w:val="24"/>
        </w:rPr>
        <w:t xml:space="preserve">online then why is an editor needed? </w:t>
      </w:r>
    </w:p>
    <w:p w14:paraId="3B0211D4" w14:textId="4F078B4A" w:rsidR="00F43E4F" w:rsidRDefault="00F43E4F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K</w:t>
      </w:r>
      <w:r w:rsidR="00B56C55">
        <w:rPr>
          <w:sz w:val="24"/>
        </w:rPr>
        <w:t>atie Harling-</w:t>
      </w:r>
      <w:r>
        <w:rPr>
          <w:sz w:val="24"/>
        </w:rPr>
        <w:t>C</w:t>
      </w:r>
      <w:r w:rsidR="00B56C55">
        <w:rPr>
          <w:sz w:val="24"/>
        </w:rPr>
        <w:t>hallis</w:t>
      </w:r>
      <w:r>
        <w:rPr>
          <w:sz w:val="24"/>
        </w:rPr>
        <w:t xml:space="preserve"> – </w:t>
      </w:r>
      <w:r w:rsidR="00B56C55">
        <w:rPr>
          <w:sz w:val="24"/>
        </w:rPr>
        <w:t xml:space="preserve">explained that you </w:t>
      </w:r>
      <w:r>
        <w:rPr>
          <w:sz w:val="24"/>
        </w:rPr>
        <w:t>need people to contact college officers and s</w:t>
      </w:r>
      <w:r w:rsidR="00B56C55">
        <w:rPr>
          <w:sz w:val="24"/>
        </w:rPr>
        <w:t xml:space="preserve">ocieties </w:t>
      </w:r>
      <w:proofErr w:type="spellStart"/>
      <w:r w:rsidR="00B56C55">
        <w:rPr>
          <w:sz w:val="24"/>
        </w:rPr>
        <w:t>etc</w:t>
      </w:r>
      <w:proofErr w:type="spellEnd"/>
      <w:r w:rsidR="00B56C55">
        <w:rPr>
          <w:sz w:val="24"/>
        </w:rPr>
        <w:t xml:space="preserve"> to check admin </w:t>
      </w:r>
      <w:proofErr w:type="spellStart"/>
      <w:r w:rsidR="00B56C55">
        <w:rPr>
          <w:sz w:val="24"/>
        </w:rPr>
        <w:t>etc</w:t>
      </w:r>
      <w:proofErr w:type="spellEnd"/>
      <w:r w:rsidR="00B56C55">
        <w:rPr>
          <w:sz w:val="24"/>
        </w:rPr>
        <w:t xml:space="preserve">, as well as offering her and Ellie </w:t>
      </w:r>
      <w:proofErr w:type="spellStart"/>
      <w:r w:rsidR="00B56C55">
        <w:rPr>
          <w:sz w:val="24"/>
        </w:rPr>
        <w:t>Scorah’s</w:t>
      </w:r>
      <w:proofErr w:type="spellEnd"/>
      <w:r w:rsidR="00B56C55">
        <w:rPr>
          <w:sz w:val="24"/>
        </w:rPr>
        <w:t xml:space="preserve"> help and advice and the provision of an electronic proof from last year to give anyone an idea of what was needed</w:t>
      </w:r>
    </w:p>
    <w:p w14:paraId="74AA8F55" w14:textId="717DDFDC" w:rsidR="007A2518" w:rsidRDefault="007A2518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Gab</w:t>
      </w:r>
      <w:r w:rsidR="00B56C55">
        <w:rPr>
          <w:sz w:val="24"/>
        </w:rPr>
        <w:t xml:space="preserve">riel </w:t>
      </w:r>
      <w:proofErr w:type="spellStart"/>
      <w:r w:rsidR="00B56C55">
        <w:rPr>
          <w:sz w:val="24"/>
        </w:rPr>
        <w:t>Bee</w:t>
      </w:r>
      <w:r w:rsidR="00FF73F4">
        <w:rPr>
          <w:sz w:val="24"/>
        </w:rPr>
        <w:t>s</w:t>
      </w:r>
      <w:r w:rsidR="00B56C55">
        <w:rPr>
          <w:sz w:val="24"/>
        </w:rPr>
        <w:t>croft</w:t>
      </w:r>
      <w:proofErr w:type="spellEnd"/>
      <w:r w:rsidR="00B56C55">
        <w:rPr>
          <w:sz w:val="24"/>
        </w:rPr>
        <w:t xml:space="preserve"> offered to take on the position, Bridget offered to </w:t>
      </w:r>
      <w:r>
        <w:rPr>
          <w:sz w:val="24"/>
        </w:rPr>
        <w:t>suspend the</w:t>
      </w:r>
      <w:r w:rsidR="00B56C55">
        <w:rPr>
          <w:sz w:val="24"/>
        </w:rPr>
        <w:t xml:space="preserve"> standing orders to appoint him in order for it to be done in time </w:t>
      </w:r>
    </w:p>
    <w:p w14:paraId="42CE061F" w14:textId="213CB030" w:rsidR="007A2518" w:rsidRDefault="007A2518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</w:t>
      </w:r>
      <w:r w:rsidR="00B56C55">
        <w:rPr>
          <w:sz w:val="24"/>
        </w:rPr>
        <w:t xml:space="preserve">lex </w:t>
      </w:r>
      <w:r>
        <w:rPr>
          <w:sz w:val="24"/>
        </w:rPr>
        <w:t>B</w:t>
      </w:r>
      <w:r w:rsidR="00B56C55">
        <w:rPr>
          <w:sz w:val="24"/>
        </w:rPr>
        <w:t>rown</w:t>
      </w:r>
      <w:r>
        <w:rPr>
          <w:sz w:val="24"/>
        </w:rPr>
        <w:t xml:space="preserve"> says it’s a bad idea – problem is no one is willing to do it – does it need to be abandoned? Conversation needs to be had –</w:t>
      </w:r>
      <w:r w:rsidR="00B56C55">
        <w:rPr>
          <w:sz w:val="24"/>
        </w:rPr>
        <w:t xml:space="preserve"> no need to</w:t>
      </w:r>
      <w:r>
        <w:rPr>
          <w:sz w:val="24"/>
        </w:rPr>
        <w:t xml:space="preserve"> peer pressure people to do it right now</w:t>
      </w:r>
    </w:p>
    <w:p w14:paraId="5E0D24F8" w14:textId="0F746E6C" w:rsidR="007A2518" w:rsidRDefault="00B56C5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Lily </w:t>
      </w:r>
      <w:proofErr w:type="spellStart"/>
      <w:r>
        <w:rPr>
          <w:sz w:val="24"/>
        </w:rPr>
        <w:t>Walwyn</w:t>
      </w:r>
      <w:proofErr w:type="spellEnd"/>
      <w:r>
        <w:rPr>
          <w:sz w:val="24"/>
        </w:rPr>
        <w:t xml:space="preserve"> suggested an </w:t>
      </w:r>
      <w:r w:rsidR="007A2518">
        <w:rPr>
          <w:sz w:val="24"/>
        </w:rPr>
        <w:t xml:space="preserve">online vote similar to </w:t>
      </w:r>
      <w:r>
        <w:rPr>
          <w:sz w:val="24"/>
        </w:rPr>
        <w:t xml:space="preserve">that which was held to see people’s reactions on SKY TV package </w:t>
      </w:r>
      <w:r w:rsidR="00C76413">
        <w:rPr>
          <w:sz w:val="24"/>
        </w:rPr>
        <w:t xml:space="preserve">to gauge people’s opinions on it </w:t>
      </w:r>
    </w:p>
    <w:p w14:paraId="5836C12A" w14:textId="68486A7C" w:rsidR="003E68F5" w:rsidRDefault="003E68F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T</w:t>
      </w:r>
      <w:r w:rsidR="00B56C55">
        <w:rPr>
          <w:sz w:val="24"/>
        </w:rPr>
        <w:t xml:space="preserve">om </w:t>
      </w:r>
      <w:r>
        <w:rPr>
          <w:sz w:val="24"/>
        </w:rPr>
        <w:t>G</w:t>
      </w:r>
      <w:r w:rsidR="00B56C55">
        <w:rPr>
          <w:sz w:val="24"/>
        </w:rPr>
        <w:t>rant</w:t>
      </w:r>
      <w:r>
        <w:rPr>
          <w:sz w:val="24"/>
        </w:rPr>
        <w:t xml:space="preserve"> to put an online vote up </w:t>
      </w:r>
    </w:p>
    <w:p w14:paraId="479D45EB" w14:textId="54C96628" w:rsidR="003E68F5" w:rsidRDefault="003E68F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Paige Yates – suggested putting it to alumni officer – sabbatical role – discussed in exec meeting</w:t>
      </w:r>
    </w:p>
    <w:p w14:paraId="67914C24" w14:textId="713B7659" w:rsidR="003E68F5" w:rsidRDefault="003E68F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Bridget – says </w:t>
      </w:r>
      <w:proofErr w:type="spellStart"/>
      <w:r>
        <w:rPr>
          <w:sz w:val="24"/>
        </w:rPr>
        <w:t>its</w:t>
      </w:r>
      <w:proofErr w:type="spellEnd"/>
      <w:r>
        <w:rPr>
          <w:sz w:val="24"/>
        </w:rPr>
        <w:t xml:space="preserve"> too soon for this year without consultation of Will but doable</w:t>
      </w:r>
    </w:p>
    <w:p w14:paraId="7D248C9B" w14:textId="796076BD" w:rsidR="003E68F5" w:rsidRDefault="003E68F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K</w:t>
      </w:r>
      <w:r w:rsidR="001A75E8">
        <w:rPr>
          <w:sz w:val="24"/>
        </w:rPr>
        <w:t xml:space="preserve">atie </w:t>
      </w:r>
      <w:r>
        <w:rPr>
          <w:sz w:val="24"/>
        </w:rPr>
        <w:t>H</w:t>
      </w:r>
      <w:r w:rsidR="001A75E8">
        <w:rPr>
          <w:sz w:val="24"/>
        </w:rPr>
        <w:t>arling-</w:t>
      </w:r>
      <w:r>
        <w:rPr>
          <w:sz w:val="24"/>
        </w:rPr>
        <w:t>C</w:t>
      </w:r>
      <w:r w:rsidR="001A75E8">
        <w:rPr>
          <w:sz w:val="24"/>
        </w:rPr>
        <w:t>hallis explained that the</w:t>
      </w:r>
      <w:r>
        <w:rPr>
          <w:sz w:val="24"/>
        </w:rPr>
        <w:t xml:space="preserve"> committee</w:t>
      </w:r>
      <w:r w:rsidR="001A75E8">
        <w:rPr>
          <w:sz w:val="24"/>
        </w:rPr>
        <w:t xml:space="preserve"> is</w:t>
      </w:r>
      <w:r>
        <w:rPr>
          <w:sz w:val="24"/>
        </w:rPr>
        <w:t xml:space="preserve"> still important to ensure that people are still in contact with college</w:t>
      </w:r>
    </w:p>
    <w:p w14:paraId="7E369792" w14:textId="074A2E2F" w:rsidR="003E68F5" w:rsidRDefault="003E68F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</w:t>
      </w:r>
      <w:r w:rsidR="001A75E8">
        <w:rPr>
          <w:sz w:val="24"/>
        </w:rPr>
        <w:t xml:space="preserve">dam </w:t>
      </w:r>
      <w:proofErr w:type="spellStart"/>
      <w:r w:rsidR="007D2A9B">
        <w:rPr>
          <w:sz w:val="24"/>
        </w:rPr>
        <w:t>Adam</w:t>
      </w:r>
      <w:proofErr w:type="spellEnd"/>
      <w:r w:rsidR="007D2A9B">
        <w:rPr>
          <w:sz w:val="24"/>
        </w:rPr>
        <w:t xml:space="preserve"> </w:t>
      </w:r>
      <w:proofErr w:type="spellStart"/>
      <w:r w:rsidR="007D2A9B">
        <w:rPr>
          <w:sz w:val="24"/>
        </w:rPr>
        <w:t>Jarvis</w:t>
      </w:r>
      <w:r w:rsidR="001A75E8">
        <w:rPr>
          <w:sz w:val="24"/>
        </w:rPr>
        <w:t>is</w:t>
      </w:r>
      <w:proofErr w:type="spellEnd"/>
      <w:r w:rsidR="001A75E8">
        <w:rPr>
          <w:sz w:val="24"/>
        </w:rPr>
        <w:t xml:space="preserve"> questioned how long </w:t>
      </w:r>
      <w:r>
        <w:rPr>
          <w:sz w:val="24"/>
        </w:rPr>
        <w:t>the vote</w:t>
      </w:r>
      <w:r w:rsidR="001A75E8">
        <w:rPr>
          <w:sz w:val="24"/>
        </w:rPr>
        <w:t xml:space="preserve"> would</w:t>
      </w:r>
      <w:r>
        <w:rPr>
          <w:sz w:val="24"/>
        </w:rPr>
        <w:t xml:space="preserve"> take?</w:t>
      </w:r>
    </w:p>
    <w:p w14:paraId="33824811" w14:textId="21FB0FDF" w:rsidR="003E68F5" w:rsidRDefault="001A75E8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Alex </w:t>
      </w:r>
      <w:r w:rsidR="003E68F5">
        <w:rPr>
          <w:sz w:val="24"/>
        </w:rPr>
        <w:t>Brown and To</w:t>
      </w:r>
      <w:r>
        <w:rPr>
          <w:sz w:val="24"/>
        </w:rPr>
        <w:t>m Grant would be able to get it completed before W</w:t>
      </w:r>
      <w:r w:rsidR="003E68F5">
        <w:rPr>
          <w:sz w:val="24"/>
        </w:rPr>
        <w:t>ednesday</w:t>
      </w:r>
    </w:p>
    <w:p w14:paraId="108CA904" w14:textId="0501E938" w:rsidR="003E68F5" w:rsidRDefault="001A75E8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lastRenderedPageBreak/>
        <w:t xml:space="preserve">Alex </w:t>
      </w:r>
      <w:r w:rsidR="003E68F5">
        <w:rPr>
          <w:sz w:val="24"/>
        </w:rPr>
        <w:t>Brown – assuming we want one still then Gab</w:t>
      </w:r>
      <w:r>
        <w:rPr>
          <w:sz w:val="24"/>
        </w:rPr>
        <w:t xml:space="preserve">riel </w:t>
      </w:r>
      <w:proofErr w:type="spellStart"/>
      <w:r>
        <w:rPr>
          <w:sz w:val="24"/>
        </w:rPr>
        <w:t>Bee</w:t>
      </w:r>
      <w:r w:rsidR="00FF73F4">
        <w:rPr>
          <w:sz w:val="24"/>
        </w:rPr>
        <w:t>s</w:t>
      </w:r>
      <w:r>
        <w:rPr>
          <w:sz w:val="24"/>
        </w:rPr>
        <w:t>croft</w:t>
      </w:r>
      <w:proofErr w:type="spellEnd"/>
      <w:r w:rsidR="003E68F5">
        <w:rPr>
          <w:sz w:val="24"/>
        </w:rPr>
        <w:t xml:space="preserve"> and Toby </w:t>
      </w:r>
      <w:r>
        <w:rPr>
          <w:sz w:val="24"/>
        </w:rPr>
        <w:t xml:space="preserve">Johnson can register interest, then make it happen </w:t>
      </w:r>
      <w:r w:rsidR="003E68F5">
        <w:rPr>
          <w:sz w:val="24"/>
        </w:rPr>
        <w:t xml:space="preserve"> </w:t>
      </w:r>
    </w:p>
    <w:p w14:paraId="7E4BBB82" w14:textId="04DC9877" w:rsidR="003E68F5" w:rsidRDefault="003E68F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Online vote to occur to close</w:t>
      </w:r>
      <w:r w:rsidR="001A75E8">
        <w:rPr>
          <w:sz w:val="24"/>
        </w:rPr>
        <w:t xml:space="preserve"> on Wednesday; following this someone would be appointed in time if the JCR vote in favour</w:t>
      </w:r>
    </w:p>
    <w:p w14:paraId="526776B2" w14:textId="628942C3" w:rsidR="003E68F5" w:rsidRDefault="003E68F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Gab</w:t>
      </w:r>
      <w:r w:rsidR="001A75E8">
        <w:rPr>
          <w:sz w:val="24"/>
        </w:rPr>
        <w:t xml:space="preserve">riel </w:t>
      </w:r>
      <w:proofErr w:type="spellStart"/>
      <w:r w:rsidR="001A75E8">
        <w:rPr>
          <w:sz w:val="24"/>
        </w:rPr>
        <w:t>Bee</w:t>
      </w:r>
      <w:r w:rsidR="00FF73F4">
        <w:rPr>
          <w:sz w:val="24"/>
        </w:rPr>
        <w:t>scr</w:t>
      </w:r>
      <w:r w:rsidR="001A75E8">
        <w:rPr>
          <w:sz w:val="24"/>
        </w:rPr>
        <w:t>oft</w:t>
      </w:r>
      <w:proofErr w:type="spellEnd"/>
      <w:r w:rsidR="001A75E8">
        <w:rPr>
          <w:sz w:val="24"/>
        </w:rPr>
        <w:t xml:space="preserve"> requested clarification on the online vote format</w:t>
      </w:r>
      <w:r>
        <w:rPr>
          <w:sz w:val="24"/>
        </w:rPr>
        <w:t xml:space="preserve"> </w:t>
      </w:r>
    </w:p>
    <w:p w14:paraId="25D22AD6" w14:textId="38FBD16F" w:rsidR="003E68F5" w:rsidRDefault="003E68F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T</w:t>
      </w:r>
      <w:r w:rsidR="001A75E8">
        <w:rPr>
          <w:sz w:val="24"/>
        </w:rPr>
        <w:t xml:space="preserve">om </w:t>
      </w:r>
      <w:r>
        <w:rPr>
          <w:sz w:val="24"/>
        </w:rPr>
        <w:t>G</w:t>
      </w:r>
      <w:r w:rsidR="001A75E8">
        <w:rPr>
          <w:sz w:val="24"/>
        </w:rPr>
        <w:t>rant explained that the</w:t>
      </w:r>
      <w:r>
        <w:rPr>
          <w:sz w:val="24"/>
        </w:rPr>
        <w:t xml:space="preserve"> limit</w:t>
      </w:r>
      <w:r w:rsidR="001A75E8">
        <w:rPr>
          <w:sz w:val="24"/>
        </w:rPr>
        <w:t xml:space="preserve"> for ‘yes’ or ‘no’</w:t>
      </w:r>
      <w:r>
        <w:rPr>
          <w:sz w:val="24"/>
        </w:rPr>
        <w:t xml:space="preserve"> depends on how many people will vote</w:t>
      </w:r>
    </w:p>
    <w:p w14:paraId="5AEB39A6" w14:textId="394A4EA4" w:rsidR="003E68F5" w:rsidRDefault="001A75E8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L</w:t>
      </w:r>
      <w:r w:rsidR="003E68F5">
        <w:rPr>
          <w:sz w:val="24"/>
        </w:rPr>
        <w:t xml:space="preserve">ily </w:t>
      </w:r>
      <w:proofErr w:type="spellStart"/>
      <w:r w:rsidR="003E68F5">
        <w:rPr>
          <w:sz w:val="24"/>
        </w:rPr>
        <w:t>Walwyn</w:t>
      </w:r>
      <w:proofErr w:type="spellEnd"/>
      <w:r>
        <w:rPr>
          <w:sz w:val="24"/>
        </w:rPr>
        <w:t xml:space="preserve"> brought up the issue of publicising the poll so the JCR were fully aware that it was occurring</w:t>
      </w:r>
    </w:p>
    <w:p w14:paraId="611374C3" w14:textId="268A0627" w:rsidR="003E68F5" w:rsidRPr="00131F13" w:rsidRDefault="003E68F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K</w:t>
      </w:r>
      <w:r w:rsidR="001A75E8">
        <w:rPr>
          <w:sz w:val="24"/>
        </w:rPr>
        <w:t xml:space="preserve">atie </w:t>
      </w:r>
      <w:r>
        <w:rPr>
          <w:sz w:val="24"/>
        </w:rPr>
        <w:t>H</w:t>
      </w:r>
      <w:r w:rsidR="001A75E8">
        <w:rPr>
          <w:sz w:val="24"/>
        </w:rPr>
        <w:t>arling-</w:t>
      </w:r>
      <w:r>
        <w:rPr>
          <w:sz w:val="24"/>
        </w:rPr>
        <w:t>C</w:t>
      </w:r>
      <w:r w:rsidR="001A75E8">
        <w:rPr>
          <w:sz w:val="24"/>
        </w:rPr>
        <w:t xml:space="preserve">hallis and Ellie </w:t>
      </w:r>
      <w:proofErr w:type="spellStart"/>
      <w:r w:rsidR="001A75E8">
        <w:rPr>
          <w:sz w:val="24"/>
        </w:rPr>
        <w:t>Scorah</w:t>
      </w:r>
      <w:proofErr w:type="spellEnd"/>
      <w:r w:rsidR="001A75E8">
        <w:rPr>
          <w:sz w:val="24"/>
        </w:rPr>
        <w:t xml:space="preserve"> again offered to provide an explanation to anyone interested as well as the </w:t>
      </w:r>
      <w:r>
        <w:rPr>
          <w:sz w:val="24"/>
        </w:rPr>
        <w:t>online proof</w:t>
      </w:r>
    </w:p>
    <w:p w14:paraId="061ADF3D" w14:textId="77777777" w:rsidR="00B52DEF" w:rsidRDefault="00B52DEF" w:rsidP="00B56C55">
      <w:pPr>
        <w:pStyle w:val="ListBullet"/>
        <w:numPr>
          <w:ilvl w:val="0"/>
          <w:numId w:val="2"/>
        </w:numPr>
        <w:spacing w:after="192"/>
        <w:ind w:left="284" w:firstLine="0"/>
        <w:rPr>
          <w:b/>
          <w:sz w:val="24"/>
        </w:rPr>
      </w:pPr>
      <w:r w:rsidRPr="003A74BA">
        <w:rPr>
          <w:b/>
          <w:sz w:val="24"/>
        </w:rPr>
        <w:t>Motions</w:t>
      </w:r>
    </w:p>
    <w:p w14:paraId="061ADF42" w14:textId="374B98D8" w:rsidR="00B52DEF" w:rsidRDefault="00131F13" w:rsidP="00B56C55">
      <w:pPr>
        <w:pStyle w:val="ListBullet"/>
        <w:numPr>
          <w:ilvl w:val="1"/>
          <w:numId w:val="2"/>
        </w:numPr>
        <w:tabs>
          <w:tab w:val="num" w:pos="720"/>
        </w:tabs>
        <w:spacing w:after="192"/>
        <w:ind w:left="284" w:firstLine="0"/>
        <w:rPr>
          <w:sz w:val="24"/>
        </w:rPr>
      </w:pPr>
      <w:r>
        <w:rPr>
          <w:sz w:val="24"/>
        </w:rPr>
        <w:t>Eco-formal motion</w:t>
      </w:r>
    </w:p>
    <w:p w14:paraId="7C7FBD26" w14:textId="4C89A890" w:rsidR="003D7540" w:rsidRDefault="003D7540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Peter Buck –</w:t>
      </w:r>
      <w:r w:rsidR="002921F5">
        <w:rPr>
          <w:sz w:val="24"/>
        </w:rPr>
        <w:t xml:space="preserve"> attended Eco-</w:t>
      </w:r>
      <w:r>
        <w:rPr>
          <w:sz w:val="24"/>
        </w:rPr>
        <w:t>formal this term but disappointed in the representation of environmentally conscious themes</w:t>
      </w:r>
    </w:p>
    <w:p w14:paraId="6DBA8779" w14:textId="4A98BB4B" w:rsidR="003D7540" w:rsidRDefault="003D7540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Explains that the motion wants to remove animal produce from the formal menu – worries about the env</w:t>
      </w:r>
      <w:r w:rsidR="002921F5">
        <w:rPr>
          <w:sz w:val="24"/>
        </w:rPr>
        <w:t>ironmenta</w:t>
      </w:r>
      <w:r>
        <w:rPr>
          <w:sz w:val="24"/>
        </w:rPr>
        <w:t xml:space="preserve">l impact – wants </w:t>
      </w:r>
      <w:r w:rsidR="002921F5">
        <w:rPr>
          <w:sz w:val="24"/>
        </w:rPr>
        <w:t>Eco-</w:t>
      </w:r>
      <w:r>
        <w:rPr>
          <w:sz w:val="24"/>
        </w:rPr>
        <w:t>formal to be a plant based diet – vegan – would only be one formal of the entire year – would be a positive thing – environmental and not ethically driven</w:t>
      </w:r>
    </w:p>
    <w:p w14:paraId="6CF85428" w14:textId="2281794D" w:rsidR="003D7540" w:rsidRDefault="003D7540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Remove</w:t>
      </w:r>
      <w:r w:rsidR="002921F5">
        <w:rPr>
          <w:sz w:val="24"/>
        </w:rPr>
        <w:t xml:space="preserve"> all animal products fro</w:t>
      </w:r>
      <w:r>
        <w:rPr>
          <w:sz w:val="24"/>
        </w:rPr>
        <w:t>m menu</w:t>
      </w:r>
    </w:p>
    <w:p w14:paraId="628F2C98" w14:textId="77777777" w:rsidR="006A25CC" w:rsidRDefault="006A25CC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Lily </w:t>
      </w:r>
      <w:proofErr w:type="spellStart"/>
      <w:r w:rsidR="003D7540">
        <w:rPr>
          <w:sz w:val="24"/>
        </w:rPr>
        <w:t>Walwyn</w:t>
      </w:r>
      <w:proofErr w:type="spellEnd"/>
      <w:r w:rsidR="003D7540">
        <w:rPr>
          <w:sz w:val="24"/>
        </w:rPr>
        <w:t xml:space="preserve"> </w:t>
      </w:r>
      <w:r>
        <w:rPr>
          <w:sz w:val="24"/>
        </w:rPr>
        <w:t xml:space="preserve">asked for clarity on the terms used in the motion regarding the </w:t>
      </w:r>
      <w:r w:rsidR="003D7540">
        <w:rPr>
          <w:sz w:val="24"/>
        </w:rPr>
        <w:t>monetary concessions and sanctions</w:t>
      </w:r>
      <w:r>
        <w:rPr>
          <w:sz w:val="24"/>
        </w:rPr>
        <w:t xml:space="preserve">. </w:t>
      </w:r>
    </w:p>
    <w:p w14:paraId="7C4DF3E2" w14:textId="539E514D" w:rsidR="003D7540" w:rsidRDefault="006A25CC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Peter Buck responded by explaining that his best option would be no </w:t>
      </w:r>
      <w:r w:rsidR="003D7540">
        <w:rPr>
          <w:sz w:val="24"/>
        </w:rPr>
        <w:t>animal</w:t>
      </w:r>
      <w:r>
        <w:rPr>
          <w:sz w:val="24"/>
        </w:rPr>
        <w:t xml:space="preserve"> based products at all</w:t>
      </w:r>
      <w:r w:rsidR="003D7540">
        <w:rPr>
          <w:sz w:val="24"/>
        </w:rPr>
        <w:t>, but if people don’t want to then they</w:t>
      </w:r>
      <w:r>
        <w:rPr>
          <w:sz w:val="24"/>
        </w:rPr>
        <w:t xml:space="preserve"> would</w:t>
      </w:r>
      <w:r w:rsidR="003D7540">
        <w:rPr>
          <w:sz w:val="24"/>
        </w:rPr>
        <w:t xml:space="preserve"> have to pay more</w:t>
      </w:r>
    </w:p>
    <w:p w14:paraId="12E3B79B" w14:textId="77777777" w:rsidR="006A25CC" w:rsidRDefault="006A25CC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Hannah </w:t>
      </w:r>
      <w:r w:rsidR="003D7540">
        <w:rPr>
          <w:sz w:val="24"/>
        </w:rPr>
        <w:t>Fish</w:t>
      </w:r>
      <w:r>
        <w:rPr>
          <w:sz w:val="24"/>
        </w:rPr>
        <w:t>er asked for clarity of menu pricing system following this</w:t>
      </w:r>
    </w:p>
    <w:p w14:paraId="7EA9A230" w14:textId="4C82E365" w:rsidR="003D7540" w:rsidRDefault="006A25CC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Peter Buck’s respo</w:t>
      </w:r>
      <w:r w:rsidR="003D7540">
        <w:rPr>
          <w:sz w:val="24"/>
        </w:rPr>
        <w:t>nse – altering prices for each of these options but that is the worst case scenario</w:t>
      </w:r>
    </w:p>
    <w:p w14:paraId="0062CF1F" w14:textId="21A5F329" w:rsidR="003D7540" w:rsidRDefault="006A25CC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Christina </w:t>
      </w:r>
      <w:r w:rsidR="003D7540">
        <w:rPr>
          <w:sz w:val="24"/>
        </w:rPr>
        <w:t>Feeney ask</w:t>
      </w:r>
      <w:r>
        <w:rPr>
          <w:sz w:val="24"/>
        </w:rPr>
        <w:t>ed</w:t>
      </w:r>
      <w:r w:rsidR="003D7540">
        <w:rPr>
          <w:sz w:val="24"/>
        </w:rPr>
        <w:t xml:space="preserve"> if </w:t>
      </w:r>
      <w:r>
        <w:rPr>
          <w:sz w:val="24"/>
        </w:rPr>
        <w:t xml:space="preserve">Peter Buck had </w:t>
      </w:r>
      <w:r w:rsidR="003D7540">
        <w:rPr>
          <w:sz w:val="24"/>
        </w:rPr>
        <w:t>spoken to catering</w:t>
      </w:r>
      <w:r>
        <w:rPr>
          <w:sz w:val="24"/>
        </w:rPr>
        <w:t xml:space="preserve"> about this</w:t>
      </w:r>
    </w:p>
    <w:p w14:paraId="46BE3295" w14:textId="762AD1CE" w:rsidR="003D7540" w:rsidRDefault="006A25CC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Peter Buck’s r</w:t>
      </w:r>
      <w:r w:rsidR="003D7540">
        <w:rPr>
          <w:sz w:val="24"/>
        </w:rPr>
        <w:t xml:space="preserve">esponse – surely wouldn’t be that difficult to change, as costs to run formal would drop significantly </w:t>
      </w:r>
      <w:r w:rsidR="00626365">
        <w:rPr>
          <w:sz w:val="24"/>
        </w:rPr>
        <w:t>as meat and cheese are most expensive</w:t>
      </w:r>
    </w:p>
    <w:p w14:paraId="52E4A455" w14:textId="172BEE6D" w:rsidR="00626365" w:rsidRDefault="006A25CC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Christina F</w:t>
      </w:r>
      <w:r w:rsidR="00D85435">
        <w:rPr>
          <w:sz w:val="24"/>
        </w:rPr>
        <w:t>eeney still confused</w:t>
      </w:r>
      <w:r>
        <w:rPr>
          <w:sz w:val="24"/>
        </w:rPr>
        <w:t xml:space="preserve">, </w:t>
      </w:r>
      <w:r w:rsidR="00D85435">
        <w:rPr>
          <w:sz w:val="24"/>
        </w:rPr>
        <w:t>Sam</w:t>
      </w:r>
      <w:r>
        <w:rPr>
          <w:sz w:val="24"/>
        </w:rPr>
        <w:t xml:space="preserve"> Leather provided further</w:t>
      </w:r>
      <w:r w:rsidR="00D85435">
        <w:rPr>
          <w:sz w:val="24"/>
        </w:rPr>
        <w:t xml:space="preserve"> clarity – down t</w:t>
      </w:r>
      <w:r w:rsidR="00EC7059">
        <w:rPr>
          <w:sz w:val="24"/>
        </w:rPr>
        <w:t>o JCR to organise costing, and E</w:t>
      </w:r>
      <w:r w:rsidR="00D85435">
        <w:rPr>
          <w:sz w:val="24"/>
        </w:rPr>
        <w:t>nv</w:t>
      </w:r>
      <w:r w:rsidR="00EC7059">
        <w:rPr>
          <w:sz w:val="24"/>
        </w:rPr>
        <w:t>ironment</w:t>
      </w:r>
      <w:r w:rsidR="00D85435">
        <w:rPr>
          <w:sz w:val="24"/>
        </w:rPr>
        <w:t xml:space="preserve"> </w:t>
      </w:r>
      <w:r w:rsidR="00EC7059">
        <w:rPr>
          <w:sz w:val="24"/>
        </w:rPr>
        <w:t>R</w:t>
      </w:r>
      <w:r w:rsidR="00D85435">
        <w:rPr>
          <w:sz w:val="24"/>
        </w:rPr>
        <w:t xml:space="preserve">ep and services to speak to catering to see if it would be more expensive – </w:t>
      </w:r>
      <w:r w:rsidR="00EC7059">
        <w:rPr>
          <w:sz w:val="24"/>
        </w:rPr>
        <w:t xml:space="preserve">in </w:t>
      </w:r>
      <w:r w:rsidR="00D85435">
        <w:rPr>
          <w:sz w:val="24"/>
        </w:rPr>
        <w:t xml:space="preserve">relation to other formals </w:t>
      </w:r>
      <w:r w:rsidR="00EC7059">
        <w:rPr>
          <w:sz w:val="24"/>
        </w:rPr>
        <w:t xml:space="preserve">it </w:t>
      </w:r>
      <w:r w:rsidR="00D85435">
        <w:rPr>
          <w:sz w:val="24"/>
        </w:rPr>
        <w:t xml:space="preserve">may be more expensive but </w:t>
      </w:r>
      <w:r w:rsidR="00EC7059">
        <w:rPr>
          <w:sz w:val="24"/>
        </w:rPr>
        <w:t xml:space="preserve">ultimately it is </w:t>
      </w:r>
      <w:r w:rsidR="00D85435">
        <w:rPr>
          <w:sz w:val="24"/>
        </w:rPr>
        <w:t xml:space="preserve">up to </w:t>
      </w:r>
      <w:r w:rsidR="00EC7059">
        <w:rPr>
          <w:sz w:val="24"/>
        </w:rPr>
        <w:t xml:space="preserve">the </w:t>
      </w:r>
      <w:r w:rsidR="00D85435">
        <w:rPr>
          <w:sz w:val="24"/>
        </w:rPr>
        <w:t>JCR</w:t>
      </w:r>
    </w:p>
    <w:p w14:paraId="7C0A041F" w14:textId="796D27CF" w:rsidR="00D85435" w:rsidRDefault="00D85435" w:rsidP="00B56C55">
      <w:pPr>
        <w:pStyle w:val="ListBullet"/>
        <w:spacing w:after="192"/>
        <w:ind w:left="284"/>
        <w:rPr>
          <w:sz w:val="24"/>
        </w:rPr>
      </w:pPr>
      <w:proofErr w:type="spellStart"/>
      <w:r>
        <w:rPr>
          <w:sz w:val="24"/>
        </w:rPr>
        <w:t>Daisie</w:t>
      </w:r>
      <w:proofErr w:type="spellEnd"/>
      <w:r>
        <w:rPr>
          <w:sz w:val="24"/>
        </w:rPr>
        <w:t xml:space="preserve"> </w:t>
      </w:r>
      <w:r w:rsidR="00EC7059">
        <w:rPr>
          <w:sz w:val="24"/>
        </w:rPr>
        <w:t>Langford was</w:t>
      </w:r>
      <w:r>
        <w:rPr>
          <w:sz w:val="24"/>
        </w:rPr>
        <w:t xml:space="preserve"> concerned about ‘sanction’ phrase – seems very strong and constitutes a moral judgement on behalf of the JCR</w:t>
      </w:r>
    </w:p>
    <w:p w14:paraId="2A8CCC00" w14:textId="735C9799" w:rsidR="00D85435" w:rsidRDefault="00903D60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Peter B</w:t>
      </w:r>
      <w:r w:rsidR="00D85435">
        <w:rPr>
          <w:sz w:val="24"/>
        </w:rPr>
        <w:t xml:space="preserve">uck </w:t>
      </w:r>
      <w:r>
        <w:rPr>
          <w:sz w:val="24"/>
        </w:rPr>
        <w:t>explained that he had meant it as a</w:t>
      </w:r>
      <w:r w:rsidR="00D85435">
        <w:rPr>
          <w:sz w:val="24"/>
        </w:rPr>
        <w:t xml:space="preserve"> literal term</w:t>
      </w:r>
    </w:p>
    <w:p w14:paraId="60839F51" w14:textId="01E3E3F8" w:rsidR="00D85435" w:rsidRDefault="00903D60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lastRenderedPageBreak/>
        <w:t xml:space="preserve">Adam </w:t>
      </w:r>
      <w:proofErr w:type="spellStart"/>
      <w:r w:rsidR="007D2A9B">
        <w:rPr>
          <w:sz w:val="24"/>
        </w:rPr>
        <w:t>Adam</w:t>
      </w:r>
      <w:proofErr w:type="spellEnd"/>
      <w:r w:rsidR="007D2A9B">
        <w:rPr>
          <w:sz w:val="24"/>
        </w:rPr>
        <w:t xml:space="preserve"> </w:t>
      </w:r>
      <w:proofErr w:type="spellStart"/>
      <w:r w:rsidR="007D2A9B">
        <w:rPr>
          <w:sz w:val="24"/>
        </w:rPr>
        <w:t>Jarvis</w:t>
      </w:r>
      <w:r>
        <w:rPr>
          <w:sz w:val="24"/>
        </w:rPr>
        <w:t>is</w:t>
      </w:r>
      <w:proofErr w:type="spellEnd"/>
      <w:r w:rsidR="00D85435">
        <w:rPr>
          <w:sz w:val="24"/>
        </w:rPr>
        <w:t xml:space="preserve"> – proposed</w:t>
      </w:r>
      <w:r>
        <w:rPr>
          <w:sz w:val="24"/>
        </w:rPr>
        <w:t xml:space="preserve"> an</w:t>
      </w:r>
      <w:r w:rsidR="00D85435">
        <w:rPr>
          <w:sz w:val="24"/>
        </w:rPr>
        <w:t xml:space="preserve"> amendment to change the word sanction to </w:t>
      </w:r>
      <w:r>
        <w:rPr>
          <w:sz w:val="24"/>
        </w:rPr>
        <w:t>disincentive</w:t>
      </w:r>
      <w:r w:rsidR="00D85435">
        <w:rPr>
          <w:sz w:val="24"/>
        </w:rPr>
        <w:t xml:space="preserve">, seconded by </w:t>
      </w:r>
      <w:r w:rsidR="007D2A9B">
        <w:rPr>
          <w:sz w:val="24"/>
        </w:rPr>
        <w:t>Emily Vass</w:t>
      </w:r>
      <w:r w:rsidR="00D85435">
        <w:rPr>
          <w:sz w:val="24"/>
        </w:rPr>
        <w:t>, accept</w:t>
      </w:r>
      <w:r>
        <w:rPr>
          <w:sz w:val="24"/>
        </w:rPr>
        <w:t>e</w:t>
      </w:r>
      <w:r w:rsidR="00D85435">
        <w:rPr>
          <w:sz w:val="24"/>
        </w:rPr>
        <w:t>d by Pete</w:t>
      </w:r>
      <w:r>
        <w:rPr>
          <w:sz w:val="24"/>
        </w:rPr>
        <w:t>r Buck</w:t>
      </w:r>
    </w:p>
    <w:p w14:paraId="78B0F80E" w14:textId="14F58AD1" w:rsidR="00D85435" w:rsidRDefault="00903D60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Adam </w:t>
      </w:r>
      <w:proofErr w:type="spellStart"/>
      <w:r w:rsidR="007D2A9B">
        <w:rPr>
          <w:sz w:val="24"/>
        </w:rPr>
        <w:t>Adam</w:t>
      </w:r>
      <w:proofErr w:type="spellEnd"/>
      <w:r w:rsidR="007D2A9B">
        <w:rPr>
          <w:sz w:val="24"/>
        </w:rPr>
        <w:t xml:space="preserve"> </w:t>
      </w:r>
      <w:proofErr w:type="spellStart"/>
      <w:r w:rsidR="007D2A9B">
        <w:rPr>
          <w:sz w:val="24"/>
        </w:rPr>
        <w:t>Jarvis</w:t>
      </w:r>
      <w:r>
        <w:rPr>
          <w:sz w:val="24"/>
        </w:rPr>
        <w:t>is</w:t>
      </w:r>
      <w:proofErr w:type="spellEnd"/>
      <w:r w:rsidR="00D85435">
        <w:rPr>
          <w:sz w:val="24"/>
        </w:rPr>
        <w:t xml:space="preserve"> – mixture of different menus – how would that be instigated re prices?</w:t>
      </w:r>
    </w:p>
    <w:p w14:paraId="4BE2B677" w14:textId="031D894A" w:rsidR="00D85435" w:rsidRDefault="00903D60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Peter </w:t>
      </w:r>
      <w:r w:rsidR="00D85435">
        <w:rPr>
          <w:sz w:val="24"/>
        </w:rPr>
        <w:t>Buck –</w:t>
      </w:r>
      <w:r>
        <w:rPr>
          <w:sz w:val="24"/>
        </w:rPr>
        <w:t xml:space="preserve"> sweeping change;</w:t>
      </w:r>
      <w:r w:rsidR="00D85435">
        <w:rPr>
          <w:sz w:val="24"/>
        </w:rPr>
        <w:t xml:space="preserve"> no variation</w:t>
      </w:r>
      <w:r>
        <w:rPr>
          <w:sz w:val="24"/>
        </w:rPr>
        <w:t xml:space="preserve"> allowed</w:t>
      </w:r>
      <w:r w:rsidR="00D85435">
        <w:rPr>
          <w:sz w:val="24"/>
        </w:rPr>
        <w:t xml:space="preserve"> </w:t>
      </w:r>
    </w:p>
    <w:p w14:paraId="1937E062" w14:textId="387FDE2E" w:rsidR="00D85435" w:rsidRDefault="00903D60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Sam </w:t>
      </w:r>
      <w:r w:rsidR="00411AB9">
        <w:rPr>
          <w:sz w:val="24"/>
        </w:rPr>
        <w:t>Leather</w:t>
      </w:r>
      <w:r w:rsidR="00D85435">
        <w:rPr>
          <w:sz w:val="24"/>
        </w:rPr>
        <w:t xml:space="preserve"> –</w:t>
      </w:r>
      <w:r>
        <w:rPr>
          <w:sz w:val="24"/>
        </w:rPr>
        <w:t xml:space="preserve"> not a feasible offer for a S</w:t>
      </w:r>
      <w:r w:rsidR="00D85435">
        <w:rPr>
          <w:sz w:val="24"/>
        </w:rPr>
        <w:t xml:space="preserve">ervices </w:t>
      </w:r>
      <w:r>
        <w:rPr>
          <w:sz w:val="24"/>
        </w:rPr>
        <w:t>O</w:t>
      </w:r>
      <w:r w:rsidR="00D85435">
        <w:rPr>
          <w:sz w:val="24"/>
        </w:rPr>
        <w:t xml:space="preserve">fficer to offer anyway (re </w:t>
      </w:r>
      <w:r>
        <w:rPr>
          <w:sz w:val="24"/>
        </w:rPr>
        <w:t xml:space="preserve">Adam </w:t>
      </w:r>
      <w:proofErr w:type="spellStart"/>
      <w:r w:rsidR="007D2A9B">
        <w:rPr>
          <w:sz w:val="24"/>
        </w:rPr>
        <w:t>Adam</w:t>
      </w:r>
      <w:proofErr w:type="spellEnd"/>
      <w:r w:rsidR="007D2A9B">
        <w:rPr>
          <w:sz w:val="24"/>
        </w:rPr>
        <w:t xml:space="preserve"> </w:t>
      </w:r>
      <w:proofErr w:type="spellStart"/>
      <w:r w:rsidR="007D2A9B">
        <w:rPr>
          <w:sz w:val="24"/>
        </w:rPr>
        <w:t>Jarvis</w:t>
      </w:r>
      <w:r>
        <w:rPr>
          <w:sz w:val="24"/>
        </w:rPr>
        <w:t>is</w:t>
      </w:r>
      <w:proofErr w:type="spellEnd"/>
      <w:r w:rsidR="00D85435">
        <w:rPr>
          <w:sz w:val="24"/>
        </w:rPr>
        <w:t>’ question)</w:t>
      </w:r>
    </w:p>
    <w:p w14:paraId="7958CD96" w14:textId="10008E79" w:rsidR="00D85435" w:rsidRDefault="00A9632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Ben Bauman – plant based formal – </w:t>
      </w:r>
      <w:r w:rsidR="00903D60">
        <w:rPr>
          <w:sz w:val="24"/>
        </w:rPr>
        <w:t xml:space="preserve">would this compromise the popularity of a </w:t>
      </w:r>
      <w:r>
        <w:rPr>
          <w:sz w:val="24"/>
        </w:rPr>
        <w:t>form</w:t>
      </w:r>
      <w:r w:rsidR="00903D60">
        <w:rPr>
          <w:sz w:val="24"/>
        </w:rPr>
        <w:t>al</w:t>
      </w:r>
      <w:r>
        <w:rPr>
          <w:sz w:val="24"/>
        </w:rPr>
        <w:t>?</w:t>
      </w:r>
    </w:p>
    <w:p w14:paraId="283E0925" w14:textId="1AA0C9B4" w:rsidR="00A96325" w:rsidRDefault="00903D60" w:rsidP="00903D60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Peter </w:t>
      </w:r>
      <w:r w:rsidR="00A96325">
        <w:rPr>
          <w:sz w:val="24"/>
        </w:rPr>
        <w:t xml:space="preserve">Buck </w:t>
      </w:r>
      <w:r>
        <w:rPr>
          <w:sz w:val="24"/>
        </w:rPr>
        <w:t xml:space="preserve">responded by explaining that he believed it would not be a true environmental </w:t>
      </w:r>
      <w:r w:rsidR="00A96325">
        <w:rPr>
          <w:sz w:val="24"/>
        </w:rPr>
        <w:t>formal unless it makes more of an attempt to address t</w:t>
      </w:r>
      <w:r>
        <w:rPr>
          <w:sz w:val="24"/>
        </w:rPr>
        <w:t>he main current environmental issue. Suggested that it could be made an open formal so students from other colleges</w:t>
      </w:r>
      <w:r w:rsidR="00A96325">
        <w:rPr>
          <w:sz w:val="24"/>
        </w:rPr>
        <w:t xml:space="preserve"> can apply</w:t>
      </w:r>
      <w:r>
        <w:rPr>
          <w:sz w:val="24"/>
        </w:rPr>
        <w:t>, which would make Trevs be seen as leading</w:t>
      </w:r>
      <w:r w:rsidR="00A96325">
        <w:rPr>
          <w:sz w:val="24"/>
        </w:rPr>
        <w:t xml:space="preserve"> the way as an example </w:t>
      </w:r>
    </w:p>
    <w:p w14:paraId="528A1366" w14:textId="608BB810" w:rsidR="00A96325" w:rsidRDefault="00A9632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Lydia</w:t>
      </w:r>
      <w:r w:rsidR="00903D60">
        <w:rPr>
          <w:sz w:val="24"/>
        </w:rPr>
        <w:t xml:space="preserve"> Edwards</w:t>
      </w:r>
      <w:r>
        <w:rPr>
          <w:sz w:val="24"/>
        </w:rPr>
        <w:t xml:space="preserve"> – less popular formal means that </w:t>
      </w:r>
      <w:r w:rsidR="00411AB9">
        <w:rPr>
          <w:sz w:val="24"/>
        </w:rPr>
        <w:t>the JCR will get f</w:t>
      </w:r>
      <w:r>
        <w:rPr>
          <w:sz w:val="24"/>
        </w:rPr>
        <w:t>ined</w:t>
      </w:r>
    </w:p>
    <w:p w14:paraId="10CBA2D3" w14:textId="32852992" w:rsidR="00A96325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Peter </w:t>
      </w:r>
      <w:r w:rsidR="00A96325">
        <w:rPr>
          <w:sz w:val="24"/>
        </w:rPr>
        <w:t xml:space="preserve">Buck – make the food really nice as a novelty formal, planned ahead and made people interested in actually trying – meant to be a positive thing as nice food plus good </w:t>
      </w:r>
      <w:r>
        <w:rPr>
          <w:sz w:val="24"/>
        </w:rPr>
        <w:t>environmental</w:t>
      </w:r>
      <w:r w:rsidR="00A96325">
        <w:rPr>
          <w:sz w:val="24"/>
        </w:rPr>
        <w:t xml:space="preserve"> things</w:t>
      </w:r>
    </w:p>
    <w:p w14:paraId="41109303" w14:textId="733A7F94" w:rsidR="00A96325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Bri</w:t>
      </w:r>
      <w:r w:rsidR="00A96325">
        <w:rPr>
          <w:sz w:val="24"/>
        </w:rPr>
        <w:t>dge</w:t>
      </w:r>
      <w:r>
        <w:rPr>
          <w:sz w:val="24"/>
        </w:rPr>
        <w:t>t Shepherd – numbers need to drop to 240 people in</w:t>
      </w:r>
      <w:r w:rsidR="00A96325">
        <w:rPr>
          <w:sz w:val="24"/>
        </w:rPr>
        <w:t xml:space="preserve"> a formal before £80 fine</w:t>
      </w:r>
    </w:p>
    <w:p w14:paraId="7E70568E" w14:textId="5C7E7026" w:rsidR="00A96325" w:rsidRDefault="00A9632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Lucy </w:t>
      </w:r>
      <w:r w:rsidR="00411AB9">
        <w:rPr>
          <w:sz w:val="24"/>
        </w:rPr>
        <w:t>Knight</w:t>
      </w:r>
      <w:r>
        <w:rPr>
          <w:sz w:val="24"/>
        </w:rPr>
        <w:t xml:space="preserve"> – </w:t>
      </w:r>
      <w:r w:rsidR="00411AB9">
        <w:rPr>
          <w:sz w:val="24"/>
        </w:rPr>
        <w:t>is an environmental formal an annual event</w:t>
      </w:r>
      <w:r>
        <w:rPr>
          <w:sz w:val="24"/>
        </w:rPr>
        <w:t>?</w:t>
      </w:r>
    </w:p>
    <w:p w14:paraId="36B5838B" w14:textId="6353F8EE" w:rsidR="00A96325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Peter </w:t>
      </w:r>
      <w:r w:rsidR="00A96325">
        <w:rPr>
          <w:sz w:val="24"/>
        </w:rPr>
        <w:t xml:space="preserve">Buck – </w:t>
      </w:r>
      <w:r>
        <w:rPr>
          <w:sz w:val="24"/>
        </w:rPr>
        <w:t xml:space="preserve">it </w:t>
      </w:r>
      <w:r w:rsidR="00A96325">
        <w:rPr>
          <w:sz w:val="24"/>
        </w:rPr>
        <w:t xml:space="preserve">has been every year </w:t>
      </w:r>
      <w:r>
        <w:rPr>
          <w:sz w:val="24"/>
        </w:rPr>
        <w:t>he has been in college</w:t>
      </w:r>
    </w:p>
    <w:p w14:paraId="208A8DD8" w14:textId="152E656A" w:rsidR="00A96325" w:rsidRDefault="00A9632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L</w:t>
      </w:r>
      <w:r w:rsidR="00411AB9">
        <w:rPr>
          <w:sz w:val="24"/>
        </w:rPr>
        <w:t xml:space="preserve">ydia </w:t>
      </w:r>
      <w:r>
        <w:rPr>
          <w:sz w:val="24"/>
        </w:rPr>
        <w:t>E</w:t>
      </w:r>
      <w:r w:rsidR="00411AB9">
        <w:rPr>
          <w:sz w:val="24"/>
        </w:rPr>
        <w:t xml:space="preserve">dwards said that no, it wasn’t – Sam Leather responded to questions about the fullness of the formal, confirming that this year Eco-formal was full. </w:t>
      </w:r>
    </w:p>
    <w:p w14:paraId="3D39970C" w14:textId="5B775735" w:rsidR="00A96325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Alex </w:t>
      </w:r>
      <w:r w:rsidR="00A96325">
        <w:rPr>
          <w:sz w:val="24"/>
        </w:rPr>
        <w:t xml:space="preserve">Tansey </w:t>
      </w:r>
      <w:r>
        <w:rPr>
          <w:sz w:val="24"/>
        </w:rPr>
        <w:t>suggested</w:t>
      </w:r>
      <w:r w:rsidR="00A96325">
        <w:rPr>
          <w:sz w:val="24"/>
        </w:rPr>
        <w:t xml:space="preserve"> rebranding as a dinner such as musicians dinner</w:t>
      </w:r>
      <w:r>
        <w:rPr>
          <w:sz w:val="24"/>
        </w:rPr>
        <w:t xml:space="preserve"> to</w:t>
      </w:r>
      <w:r w:rsidR="00A96325">
        <w:rPr>
          <w:sz w:val="24"/>
        </w:rPr>
        <w:t xml:space="preserve"> really cater for people who care about the issue</w:t>
      </w:r>
    </w:p>
    <w:p w14:paraId="3E65EFDF" w14:textId="5C7F54E8" w:rsidR="00A96325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Peter </w:t>
      </w:r>
      <w:r w:rsidR="00A96325">
        <w:rPr>
          <w:sz w:val="24"/>
        </w:rPr>
        <w:t xml:space="preserve">Buck </w:t>
      </w:r>
      <w:r>
        <w:rPr>
          <w:sz w:val="24"/>
        </w:rPr>
        <w:t>did no</w:t>
      </w:r>
      <w:r w:rsidR="00A96325">
        <w:rPr>
          <w:sz w:val="24"/>
        </w:rPr>
        <w:t>t fe</w:t>
      </w:r>
      <w:r>
        <w:rPr>
          <w:sz w:val="24"/>
        </w:rPr>
        <w:t>el comfortable with leaving Trevs with Eco-forma</w:t>
      </w:r>
      <w:r w:rsidR="00A96325">
        <w:rPr>
          <w:sz w:val="24"/>
        </w:rPr>
        <w:t xml:space="preserve">l in </w:t>
      </w:r>
      <w:r>
        <w:rPr>
          <w:sz w:val="24"/>
        </w:rPr>
        <w:t xml:space="preserve">the </w:t>
      </w:r>
      <w:r w:rsidR="00A96325">
        <w:rPr>
          <w:sz w:val="24"/>
        </w:rPr>
        <w:t>state it</w:t>
      </w:r>
      <w:r>
        <w:rPr>
          <w:sz w:val="24"/>
        </w:rPr>
        <w:t xml:space="preserve"> i</w:t>
      </w:r>
      <w:r w:rsidR="00A96325">
        <w:rPr>
          <w:sz w:val="24"/>
        </w:rPr>
        <w:t xml:space="preserve">s </w:t>
      </w:r>
      <w:r>
        <w:rPr>
          <w:sz w:val="24"/>
        </w:rPr>
        <w:t xml:space="preserve">currently </w:t>
      </w:r>
      <w:r w:rsidR="00A96325">
        <w:rPr>
          <w:sz w:val="24"/>
        </w:rPr>
        <w:t xml:space="preserve">in </w:t>
      </w:r>
    </w:p>
    <w:p w14:paraId="1BF650D8" w14:textId="647F6B8E" w:rsidR="00A96325" w:rsidRDefault="00411AB9" w:rsidP="00B56C55">
      <w:pPr>
        <w:pStyle w:val="ListBullet"/>
        <w:spacing w:after="192"/>
        <w:ind w:left="284"/>
        <w:rPr>
          <w:sz w:val="24"/>
        </w:rPr>
      </w:pPr>
      <w:r w:rsidRPr="000F7C6C">
        <w:rPr>
          <w:sz w:val="24"/>
        </w:rPr>
        <w:t>Freddie Riddell</w:t>
      </w:r>
      <w:r w:rsidR="00050096" w:rsidRPr="000F7C6C">
        <w:rPr>
          <w:sz w:val="24"/>
        </w:rPr>
        <w:t xml:space="preserve"> – option of removing meat</w:t>
      </w:r>
      <w:r w:rsidR="00A96325" w:rsidRPr="000F7C6C">
        <w:rPr>
          <w:sz w:val="24"/>
        </w:rPr>
        <w:t xml:space="preserve"> to drop attendance but then will people go veggie? –</w:t>
      </w:r>
      <w:r w:rsidRPr="000F7C6C">
        <w:rPr>
          <w:sz w:val="24"/>
        </w:rPr>
        <w:t xml:space="preserve"> we could still fill form</w:t>
      </w:r>
      <w:r w:rsidR="00A96325" w:rsidRPr="000F7C6C">
        <w:rPr>
          <w:sz w:val="24"/>
        </w:rPr>
        <w:t>al, also re novelty</w:t>
      </w:r>
    </w:p>
    <w:p w14:paraId="04152BAC" w14:textId="46D322A2" w:rsidR="00A96325" w:rsidRDefault="00A9632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Gab</w:t>
      </w:r>
      <w:r w:rsidR="00411AB9">
        <w:rPr>
          <w:sz w:val="24"/>
        </w:rPr>
        <w:t xml:space="preserve">riel </w:t>
      </w:r>
      <w:proofErr w:type="spellStart"/>
      <w:r w:rsidR="00411AB9">
        <w:rPr>
          <w:sz w:val="24"/>
        </w:rPr>
        <w:t>Bee</w:t>
      </w:r>
      <w:r w:rsidR="00FF73F4">
        <w:rPr>
          <w:sz w:val="24"/>
        </w:rPr>
        <w:t>s</w:t>
      </w:r>
      <w:r w:rsidR="00411AB9">
        <w:rPr>
          <w:sz w:val="24"/>
        </w:rPr>
        <w:t>croft</w:t>
      </w:r>
      <w:proofErr w:type="spellEnd"/>
      <w:r w:rsidR="00411AB9">
        <w:rPr>
          <w:sz w:val="24"/>
        </w:rPr>
        <w:t xml:space="preserve"> </w:t>
      </w:r>
      <w:r>
        <w:rPr>
          <w:sz w:val="24"/>
        </w:rPr>
        <w:t xml:space="preserve">– </w:t>
      </w:r>
      <w:r w:rsidR="00411AB9">
        <w:rPr>
          <w:sz w:val="24"/>
        </w:rPr>
        <w:t>don’t know</w:t>
      </w:r>
      <w:r>
        <w:rPr>
          <w:sz w:val="24"/>
        </w:rPr>
        <w:t xml:space="preserve"> if it would impact popularity,</w:t>
      </w:r>
      <w:r w:rsidR="00411AB9">
        <w:rPr>
          <w:sz w:val="24"/>
        </w:rPr>
        <w:t xml:space="preserve"> as he believes people</w:t>
      </w:r>
      <w:r>
        <w:rPr>
          <w:sz w:val="24"/>
        </w:rPr>
        <w:t xml:space="preserve"> go more for banter than for the food – people would still go and the novelty </w:t>
      </w:r>
      <w:r w:rsidR="00411AB9">
        <w:rPr>
          <w:sz w:val="24"/>
        </w:rPr>
        <w:t>is again a large pull factor</w:t>
      </w:r>
    </w:p>
    <w:p w14:paraId="09B98FAC" w14:textId="43098D2A" w:rsidR="00A96325" w:rsidRDefault="00A9632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Sophie</w:t>
      </w:r>
      <w:r w:rsidR="00411AB9">
        <w:rPr>
          <w:sz w:val="24"/>
        </w:rPr>
        <w:t xml:space="preserve"> </w:t>
      </w:r>
      <w:proofErr w:type="spellStart"/>
      <w:r w:rsidR="00411AB9">
        <w:rPr>
          <w:sz w:val="24"/>
        </w:rPr>
        <w:t>Cheal</w:t>
      </w:r>
      <w:proofErr w:type="spellEnd"/>
      <w:r>
        <w:rPr>
          <w:sz w:val="24"/>
        </w:rPr>
        <w:t xml:space="preserve"> – idea of no meat, whole meal being carb</w:t>
      </w:r>
      <w:r w:rsidR="00411AB9">
        <w:rPr>
          <w:sz w:val="24"/>
        </w:rPr>
        <w:t>ohydrate</w:t>
      </w:r>
      <w:r>
        <w:rPr>
          <w:sz w:val="24"/>
        </w:rPr>
        <w:t xml:space="preserve"> based –</w:t>
      </w:r>
      <w:r w:rsidR="00411AB9">
        <w:rPr>
          <w:sz w:val="24"/>
        </w:rPr>
        <w:t xml:space="preserve"> affects healthy p</w:t>
      </w:r>
      <w:r>
        <w:rPr>
          <w:sz w:val="24"/>
        </w:rPr>
        <w:t>eople who have a specific diet? High veg</w:t>
      </w:r>
      <w:r w:rsidR="00411AB9">
        <w:rPr>
          <w:sz w:val="24"/>
        </w:rPr>
        <w:t>gie content instead?</w:t>
      </w:r>
    </w:p>
    <w:p w14:paraId="7325C79F" w14:textId="47A1CE3D" w:rsidR="00A96325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Peter </w:t>
      </w:r>
      <w:r w:rsidR="00A96325">
        <w:rPr>
          <w:sz w:val="24"/>
        </w:rPr>
        <w:t xml:space="preserve">Buck </w:t>
      </w:r>
      <w:r>
        <w:rPr>
          <w:sz w:val="24"/>
        </w:rPr>
        <w:t xml:space="preserve">explained that he </w:t>
      </w:r>
      <w:r w:rsidR="00A96325">
        <w:rPr>
          <w:sz w:val="24"/>
        </w:rPr>
        <w:t>didn’t spec</w:t>
      </w:r>
      <w:r>
        <w:rPr>
          <w:sz w:val="24"/>
        </w:rPr>
        <w:t>i</w:t>
      </w:r>
      <w:r w:rsidR="00A96325">
        <w:rPr>
          <w:sz w:val="24"/>
        </w:rPr>
        <w:t>fy,</w:t>
      </w:r>
      <w:r>
        <w:rPr>
          <w:sz w:val="24"/>
        </w:rPr>
        <w:t xml:space="preserve"> and that the meal would be</w:t>
      </w:r>
      <w:r w:rsidR="00A96325">
        <w:rPr>
          <w:sz w:val="24"/>
        </w:rPr>
        <w:t xml:space="preserve"> plant based</w:t>
      </w:r>
    </w:p>
    <w:p w14:paraId="3FC0A53E" w14:textId="1BA21A7E" w:rsidR="00860C2D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Hannah </w:t>
      </w:r>
      <w:r w:rsidR="00A96325">
        <w:rPr>
          <w:sz w:val="24"/>
        </w:rPr>
        <w:t>Fish</w:t>
      </w:r>
      <w:r>
        <w:rPr>
          <w:sz w:val="24"/>
        </w:rPr>
        <w:t>er</w:t>
      </w:r>
      <w:r w:rsidR="00A96325">
        <w:rPr>
          <w:sz w:val="24"/>
        </w:rPr>
        <w:t xml:space="preserve"> – </w:t>
      </w:r>
      <w:r w:rsidR="00860C2D">
        <w:rPr>
          <w:sz w:val="24"/>
        </w:rPr>
        <w:t xml:space="preserve">have you spoken to the current </w:t>
      </w:r>
      <w:r>
        <w:rPr>
          <w:sz w:val="24"/>
        </w:rPr>
        <w:t>a</w:t>
      </w:r>
      <w:r w:rsidR="00860C2D">
        <w:rPr>
          <w:sz w:val="24"/>
        </w:rPr>
        <w:t>nd elected</w:t>
      </w:r>
      <w:r>
        <w:rPr>
          <w:sz w:val="24"/>
        </w:rPr>
        <w:t xml:space="preserve"> Environme</w:t>
      </w:r>
      <w:r w:rsidR="00860C2D">
        <w:rPr>
          <w:sz w:val="24"/>
        </w:rPr>
        <w:t>nt reps?</w:t>
      </w:r>
    </w:p>
    <w:p w14:paraId="74973231" w14:textId="1E4DE57B" w:rsidR="00A96325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Peter </w:t>
      </w:r>
      <w:r w:rsidR="00860C2D">
        <w:rPr>
          <w:sz w:val="24"/>
        </w:rPr>
        <w:t xml:space="preserve">Buck - </w:t>
      </w:r>
      <w:r w:rsidR="00A96325">
        <w:rPr>
          <w:sz w:val="24"/>
        </w:rPr>
        <w:t xml:space="preserve">spoken </w:t>
      </w:r>
      <w:r w:rsidR="00860C2D">
        <w:rPr>
          <w:sz w:val="24"/>
        </w:rPr>
        <w:t>to food guy on night, not spoken</w:t>
      </w:r>
      <w:r>
        <w:rPr>
          <w:sz w:val="24"/>
        </w:rPr>
        <w:t xml:space="preserve"> to Environment </w:t>
      </w:r>
      <w:r w:rsidR="00860C2D">
        <w:rPr>
          <w:sz w:val="24"/>
        </w:rPr>
        <w:t>rep</w:t>
      </w:r>
    </w:p>
    <w:p w14:paraId="317EC074" w14:textId="32A233EC" w:rsidR="00860C2D" w:rsidRDefault="00860C2D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Sam</w:t>
      </w:r>
      <w:r w:rsidR="00411AB9">
        <w:rPr>
          <w:sz w:val="24"/>
        </w:rPr>
        <w:t xml:space="preserve"> Leather proposed an </w:t>
      </w:r>
      <w:r>
        <w:rPr>
          <w:sz w:val="24"/>
        </w:rPr>
        <w:t>amendment – to reverse motion if it fails and lo</w:t>
      </w:r>
      <w:r w:rsidR="00411AB9">
        <w:rPr>
          <w:sz w:val="24"/>
        </w:rPr>
        <w:t>ses the JCR lots of money, to t</w:t>
      </w:r>
      <w:r>
        <w:rPr>
          <w:sz w:val="24"/>
        </w:rPr>
        <w:t xml:space="preserve">hen change to a dinner </w:t>
      </w:r>
      <w:proofErr w:type="spellStart"/>
      <w:r>
        <w:rPr>
          <w:sz w:val="24"/>
        </w:rPr>
        <w:t>etc</w:t>
      </w:r>
      <w:proofErr w:type="spellEnd"/>
      <w:r w:rsidR="00CE36F7">
        <w:rPr>
          <w:sz w:val="24"/>
        </w:rPr>
        <w:t xml:space="preserve"> and see what happens</w:t>
      </w:r>
    </w:p>
    <w:p w14:paraId="6EB1EF75" w14:textId="307815ED" w:rsidR="00860C2D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lastRenderedPageBreak/>
        <w:t>Bridget Shepherd seconded</w:t>
      </w:r>
    </w:p>
    <w:p w14:paraId="13131D79" w14:textId="7D30CE87" w:rsidR="00860C2D" w:rsidRDefault="00860C2D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Accepted by Peter</w:t>
      </w:r>
    </w:p>
    <w:p w14:paraId="18D9F8F7" w14:textId="350160D4" w:rsidR="00860C2D" w:rsidRPr="00411AB9" w:rsidRDefault="00CE36F7" w:rsidP="00B56C55">
      <w:pPr>
        <w:pStyle w:val="ListBullet"/>
        <w:spacing w:after="192"/>
        <w:ind w:left="284"/>
        <w:rPr>
          <w:b/>
          <w:sz w:val="24"/>
        </w:rPr>
      </w:pPr>
      <w:r w:rsidRPr="00411AB9">
        <w:rPr>
          <w:b/>
          <w:sz w:val="24"/>
        </w:rPr>
        <w:t>For: 32</w:t>
      </w:r>
    </w:p>
    <w:p w14:paraId="2020F146" w14:textId="10EC8706" w:rsidR="00CE36F7" w:rsidRPr="00411AB9" w:rsidRDefault="00CE36F7" w:rsidP="00B56C55">
      <w:pPr>
        <w:pStyle w:val="ListBullet"/>
        <w:spacing w:after="192"/>
        <w:ind w:left="284"/>
        <w:rPr>
          <w:b/>
          <w:sz w:val="24"/>
        </w:rPr>
      </w:pPr>
      <w:r w:rsidRPr="00411AB9">
        <w:rPr>
          <w:b/>
          <w:sz w:val="24"/>
        </w:rPr>
        <w:t>Against: 5</w:t>
      </w:r>
    </w:p>
    <w:p w14:paraId="41605E1B" w14:textId="5D04BB22" w:rsidR="00CE36F7" w:rsidRPr="00411AB9" w:rsidRDefault="00CE36F7" w:rsidP="00B56C55">
      <w:pPr>
        <w:pStyle w:val="ListBullet"/>
        <w:spacing w:after="192"/>
        <w:ind w:left="284"/>
        <w:rPr>
          <w:b/>
          <w:sz w:val="24"/>
        </w:rPr>
      </w:pPr>
      <w:r w:rsidRPr="00411AB9">
        <w:rPr>
          <w:b/>
          <w:sz w:val="24"/>
        </w:rPr>
        <w:t>Abstentions: 15</w:t>
      </w:r>
    </w:p>
    <w:p w14:paraId="4DCEFC85" w14:textId="53883A98" w:rsidR="00EE26E5" w:rsidRDefault="00EE26E5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Constitutional review</w:t>
      </w:r>
    </w:p>
    <w:p w14:paraId="5CDAB68D" w14:textId="79B7C08A" w:rsidR="00CE36F7" w:rsidRDefault="00CE36F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Aman Gupta proposing but not here</w:t>
      </w:r>
      <w:r w:rsidR="00411AB9">
        <w:rPr>
          <w:sz w:val="24"/>
        </w:rPr>
        <w:t xml:space="preserve"> – </w:t>
      </w:r>
      <w:r w:rsidR="007D2A9B">
        <w:rPr>
          <w:sz w:val="24"/>
        </w:rPr>
        <w:t>Emily Vass</w:t>
      </w:r>
      <w:r w:rsidR="00411AB9">
        <w:rPr>
          <w:sz w:val="24"/>
        </w:rPr>
        <w:t xml:space="preserve"> to speak for the</w:t>
      </w:r>
      <w:r>
        <w:rPr>
          <w:sz w:val="24"/>
        </w:rPr>
        <w:t xml:space="preserve"> motion: Steering meeting other day – made constitution match what currently stands; making </w:t>
      </w:r>
      <w:proofErr w:type="spellStart"/>
      <w:r>
        <w:rPr>
          <w:sz w:val="24"/>
        </w:rPr>
        <w:t>FinComm</w:t>
      </w:r>
      <w:proofErr w:type="spellEnd"/>
      <w:r>
        <w:rPr>
          <w:sz w:val="24"/>
        </w:rPr>
        <w:t xml:space="preserve"> r</w:t>
      </w:r>
      <w:r w:rsidR="00411AB9">
        <w:rPr>
          <w:sz w:val="24"/>
        </w:rPr>
        <w:t>eport (Treasurer) annually, tak</w:t>
      </w:r>
      <w:r>
        <w:rPr>
          <w:sz w:val="24"/>
        </w:rPr>
        <w:t xml:space="preserve">ing president </w:t>
      </w:r>
      <w:proofErr w:type="spellStart"/>
      <w:r>
        <w:rPr>
          <w:sz w:val="24"/>
        </w:rPr>
        <w:t>off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ButtComm</w:t>
      </w:r>
      <w:proofErr w:type="spellEnd"/>
      <w:r>
        <w:rPr>
          <w:sz w:val="24"/>
        </w:rPr>
        <w:t xml:space="preserve">, making JCR Treasurer on </w:t>
      </w:r>
      <w:proofErr w:type="spellStart"/>
      <w:r>
        <w:rPr>
          <w:sz w:val="24"/>
        </w:rPr>
        <w:t>ButtComm</w:t>
      </w:r>
      <w:proofErr w:type="spellEnd"/>
      <w:r>
        <w:rPr>
          <w:sz w:val="24"/>
        </w:rPr>
        <w:t xml:space="preserve"> as ex-officio</w:t>
      </w:r>
    </w:p>
    <w:p w14:paraId="1D2BD904" w14:textId="0698D24C" w:rsidR="00CE36F7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Bridget </w:t>
      </w:r>
      <w:proofErr w:type="spellStart"/>
      <w:r>
        <w:rPr>
          <w:sz w:val="24"/>
        </w:rPr>
        <w:t>FinCo</w:t>
      </w:r>
      <w:r w:rsidR="00CE36F7">
        <w:rPr>
          <w:sz w:val="24"/>
        </w:rPr>
        <w:t>mm</w:t>
      </w:r>
      <w:proofErr w:type="spellEnd"/>
      <w:r w:rsidR="00CE36F7">
        <w:rPr>
          <w:sz w:val="24"/>
        </w:rPr>
        <w:t xml:space="preserve"> </w:t>
      </w:r>
      <w:r>
        <w:rPr>
          <w:sz w:val="24"/>
        </w:rPr>
        <w:t>Constitutional</w:t>
      </w:r>
      <w:r w:rsidR="00CE36F7">
        <w:rPr>
          <w:sz w:val="24"/>
        </w:rPr>
        <w:t xml:space="preserve"> Review – no longer need events reserves as all in one bank account now – change wording, £1000 now £2000 to fix gym, deleting line fo</w:t>
      </w:r>
      <w:r>
        <w:rPr>
          <w:sz w:val="24"/>
        </w:rPr>
        <w:t>r</w:t>
      </w:r>
      <w:r w:rsidR="00CE36F7">
        <w:rPr>
          <w:sz w:val="24"/>
        </w:rPr>
        <w:t xml:space="preserve"> extra profits for Boat Clubs insurance as that is now university funded, rewording of some phrases and made budget report mandatory </w:t>
      </w:r>
    </w:p>
    <w:p w14:paraId="04C78031" w14:textId="5285DBE0" w:rsidR="00CE36F7" w:rsidRDefault="00CE36F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Adding International Rep to SocComm</w:t>
      </w:r>
    </w:p>
    <w:p w14:paraId="02512E82" w14:textId="71F0DCCD" w:rsidR="00CE36F7" w:rsidRDefault="00411AB9" w:rsidP="00B56C55">
      <w:pPr>
        <w:pStyle w:val="ListBullet"/>
        <w:spacing w:after="192"/>
        <w:ind w:left="284"/>
        <w:rPr>
          <w:sz w:val="24"/>
        </w:rPr>
      </w:pPr>
      <w:r w:rsidRPr="000F7C6C">
        <w:rPr>
          <w:sz w:val="24"/>
        </w:rPr>
        <w:t xml:space="preserve">James </w:t>
      </w:r>
      <w:proofErr w:type="spellStart"/>
      <w:r w:rsidR="00CE36F7" w:rsidRPr="000F7C6C">
        <w:rPr>
          <w:sz w:val="24"/>
        </w:rPr>
        <w:t>Rockliff</w:t>
      </w:r>
      <w:proofErr w:type="spellEnd"/>
      <w:r w:rsidR="00CE36F7" w:rsidRPr="000F7C6C">
        <w:rPr>
          <w:sz w:val="24"/>
        </w:rPr>
        <w:t xml:space="preserve"> –</w:t>
      </w:r>
      <w:r w:rsidRPr="000F7C6C">
        <w:rPr>
          <w:sz w:val="24"/>
        </w:rPr>
        <w:t xml:space="preserve"> T</w:t>
      </w:r>
      <w:r w:rsidR="00050096" w:rsidRPr="000F7C6C">
        <w:rPr>
          <w:sz w:val="24"/>
        </w:rPr>
        <w:t xml:space="preserve">echnical events coordinator should be on </w:t>
      </w:r>
      <w:proofErr w:type="spellStart"/>
      <w:r w:rsidR="00050096" w:rsidRPr="000F7C6C">
        <w:rPr>
          <w:sz w:val="24"/>
        </w:rPr>
        <w:t>SoccComm</w:t>
      </w:r>
      <w:proofErr w:type="spellEnd"/>
      <w:r w:rsidR="00050096" w:rsidRPr="000F7C6C">
        <w:rPr>
          <w:sz w:val="24"/>
        </w:rPr>
        <w:t>, not Technical Manager</w:t>
      </w:r>
    </w:p>
    <w:p w14:paraId="6D01E8BF" w14:textId="39C3C565" w:rsidR="00CE36F7" w:rsidRDefault="00CE36F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Bridget </w:t>
      </w:r>
      <w:r w:rsidR="00411AB9">
        <w:rPr>
          <w:sz w:val="24"/>
        </w:rPr>
        <w:t xml:space="preserve">Shepherd </w:t>
      </w:r>
      <w:r>
        <w:rPr>
          <w:sz w:val="24"/>
        </w:rPr>
        <w:t>seconded</w:t>
      </w:r>
    </w:p>
    <w:p w14:paraId="0CA63580" w14:textId="6EC29B56" w:rsidR="00CE36F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Emily Vass</w:t>
      </w:r>
      <w:r w:rsidR="00CE36F7">
        <w:rPr>
          <w:sz w:val="24"/>
        </w:rPr>
        <w:t xml:space="preserve"> accepted</w:t>
      </w:r>
    </w:p>
    <w:p w14:paraId="7533EDF4" w14:textId="43F5B098" w:rsidR="00CE36F7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Adam </w:t>
      </w:r>
      <w:proofErr w:type="spellStart"/>
      <w:r w:rsidR="007D2A9B">
        <w:rPr>
          <w:sz w:val="24"/>
        </w:rPr>
        <w:t>Adam</w:t>
      </w:r>
      <w:proofErr w:type="spellEnd"/>
      <w:r w:rsidR="007D2A9B">
        <w:rPr>
          <w:sz w:val="24"/>
        </w:rPr>
        <w:t xml:space="preserve"> </w:t>
      </w:r>
      <w:proofErr w:type="spellStart"/>
      <w:r w:rsidR="007D2A9B">
        <w:rPr>
          <w:sz w:val="24"/>
        </w:rPr>
        <w:t>Jarvis</w:t>
      </w:r>
      <w:r>
        <w:rPr>
          <w:sz w:val="24"/>
        </w:rPr>
        <w:t>is</w:t>
      </w:r>
      <w:proofErr w:type="spellEnd"/>
      <w:r>
        <w:rPr>
          <w:sz w:val="24"/>
        </w:rPr>
        <w:t xml:space="preserve"> proposed an amendment to remove S</w:t>
      </w:r>
      <w:r w:rsidR="00CE36F7">
        <w:rPr>
          <w:sz w:val="24"/>
        </w:rPr>
        <w:t xml:space="preserve">taffing Officer </w:t>
      </w:r>
      <w:r>
        <w:rPr>
          <w:sz w:val="24"/>
        </w:rPr>
        <w:t xml:space="preserve">from </w:t>
      </w:r>
      <w:proofErr w:type="spellStart"/>
      <w:r>
        <w:rPr>
          <w:sz w:val="24"/>
        </w:rPr>
        <w:t>BuuttComm</w:t>
      </w:r>
      <w:proofErr w:type="spellEnd"/>
      <w:r>
        <w:rPr>
          <w:sz w:val="24"/>
        </w:rPr>
        <w:t xml:space="preserve"> to insert M</w:t>
      </w:r>
      <w:r w:rsidR="00CE36F7">
        <w:rPr>
          <w:sz w:val="24"/>
        </w:rPr>
        <w:t>ed</w:t>
      </w:r>
      <w:r>
        <w:rPr>
          <w:sz w:val="24"/>
        </w:rPr>
        <w:t>ia O</w:t>
      </w:r>
      <w:r w:rsidR="00CE36F7">
        <w:rPr>
          <w:sz w:val="24"/>
        </w:rPr>
        <w:t>fficer</w:t>
      </w:r>
    </w:p>
    <w:p w14:paraId="54AF331A" w14:textId="0E11D137" w:rsidR="00CE36F7" w:rsidRDefault="00CE36F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Bridget </w:t>
      </w:r>
      <w:r w:rsidR="00411AB9">
        <w:rPr>
          <w:sz w:val="24"/>
        </w:rPr>
        <w:t xml:space="preserve">Shepherd </w:t>
      </w:r>
      <w:r>
        <w:rPr>
          <w:sz w:val="24"/>
        </w:rPr>
        <w:t>seconded</w:t>
      </w:r>
    </w:p>
    <w:p w14:paraId="60484B4E" w14:textId="1152C9AE" w:rsidR="00CE36F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Emily Vass</w:t>
      </w:r>
      <w:r w:rsidR="00CE36F7">
        <w:rPr>
          <w:sz w:val="24"/>
        </w:rPr>
        <w:t xml:space="preserve"> Accepted</w:t>
      </w:r>
    </w:p>
    <w:p w14:paraId="21C7B531" w14:textId="0AF2CFEA" w:rsidR="00CE36F7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Alex Brown</w:t>
      </w:r>
      <w:r w:rsidR="00CE36F7">
        <w:rPr>
          <w:sz w:val="24"/>
        </w:rPr>
        <w:t xml:space="preserve"> amendment</w:t>
      </w:r>
      <w:r>
        <w:rPr>
          <w:sz w:val="24"/>
        </w:rPr>
        <w:t xml:space="preserve"> to leave President on </w:t>
      </w:r>
      <w:proofErr w:type="spellStart"/>
      <w:r>
        <w:rPr>
          <w:sz w:val="24"/>
        </w:rPr>
        <w:t>B</w:t>
      </w:r>
      <w:r w:rsidR="00CE36F7">
        <w:rPr>
          <w:sz w:val="24"/>
        </w:rPr>
        <w:t>uttcom</w:t>
      </w:r>
      <w:proofErr w:type="spellEnd"/>
      <w:r w:rsidR="00CE36F7">
        <w:rPr>
          <w:sz w:val="24"/>
        </w:rPr>
        <w:t xml:space="preserve"> until proper Buttery Chair is elected</w:t>
      </w:r>
    </w:p>
    <w:p w14:paraId="23F57D0D" w14:textId="5D2077B4" w:rsidR="00CE36F7" w:rsidRDefault="00411AB9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Christina Feeney secon</w:t>
      </w:r>
      <w:r w:rsidR="00CE36F7">
        <w:rPr>
          <w:sz w:val="24"/>
        </w:rPr>
        <w:t>ded</w:t>
      </w:r>
    </w:p>
    <w:p w14:paraId="3C5D9381" w14:textId="6CC8E548" w:rsidR="00CE36F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Emily Vass</w:t>
      </w:r>
      <w:r w:rsidR="00CE36F7">
        <w:rPr>
          <w:sz w:val="24"/>
        </w:rPr>
        <w:t xml:space="preserve"> acce</w:t>
      </w:r>
      <w:r w:rsidR="00411AB9">
        <w:rPr>
          <w:sz w:val="24"/>
        </w:rPr>
        <w:t>p</w:t>
      </w:r>
      <w:r w:rsidR="00CE36F7">
        <w:rPr>
          <w:sz w:val="24"/>
        </w:rPr>
        <w:t>t</w:t>
      </w:r>
      <w:r w:rsidR="00411AB9">
        <w:rPr>
          <w:sz w:val="24"/>
        </w:rPr>
        <w:t>ed</w:t>
      </w:r>
    </w:p>
    <w:p w14:paraId="656F6344" w14:textId="233EDB84" w:rsidR="00CE36F7" w:rsidRDefault="00CE36F7" w:rsidP="00B56C55">
      <w:pPr>
        <w:pStyle w:val="ListBullet"/>
        <w:spacing w:after="192"/>
        <w:ind w:left="284"/>
        <w:rPr>
          <w:sz w:val="24"/>
        </w:rPr>
      </w:pPr>
      <w:proofErr w:type="spellStart"/>
      <w:r>
        <w:rPr>
          <w:sz w:val="24"/>
        </w:rPr>
        <w:t>Daisie</w:t>
      </w:r>
      <w:proofErr w:type="spellEnd"/>
      <w:r w:rsidR="00411AB9">
        <w:rPr>
          <w:sz w:val="24"/>
        </w:rPr>
        <w:t xml:space="preserve"> Langford provided a</w:t>
      </w:r>
      <w:r>
        <w:rPr>
          <w:sz w:val="24"/>
        </w:rPr>
        <w:t xml:space="preserve"> P</w:t>
      </w:r>
      <w:r w:rsidR="00411AB9">
        <w:rPr>
          <w:sz w:val="24"/>
        </w:rPr>
        <w:t xml:space="preserve">oint </w:t>
      </w:r>
      <w:r>
        <w:rPr>
          <w:sz w:val="24"/>
        </w:rPr>
        <w:t>O</w:t>
      </w:r>
      <w:r w:rsidR="00411AB9">
        <w:rPr>
          <w:sz w:val="24"/>
        </w:rPr>
        <w:t xml:space="preserve">f </w:t>
      </w:r>
      <w:r>
        <w:rPr>
          <w:sz w:val="24"/>
        </w:rPr>
        <w:t>I</w:t>
      </w:r>
      <w:r w:rsidR="00411AB9">
        <w:rPr>
          <w:sz w:val="24"/>
        </w:rPr>
        <w:t>nformation</w:t>
      </w:r>
      <w:r>
        <w:rPr>
          <w:sz w:val="24"/>
        </w:rPr>
        <w:t xml:space="preserve"> – reasoning for JCR treasurer ex </w:t>
      </w:r>
      <w:r w:rsidR="00411AB9">
        <w:rPr>
          <w:sz w:val="24"/>
        </w:rPr>
        <w:t>officio</w:t>
      </w:r>
      <w:r>
        <w:rPr>
          <w:sz w:val="24"/>
        </w:rPr>
        <w:t xml:space="preserve"> – prefers treasurer to be on it rather than president as makes more sense</w:t>
      </w:r>
    </w:p>
    <w:p w14:paraId="42A930E6" w14:textId="1EB30A33" w:rsidR="00CE36F7" w:rsidRDefault="00CE36F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</w:t>
      </w:r>
      <w:r w:rsidR="00904730">
        <w:rPr>
          <w:sz w:val="24"/>
        </w:rPr>
        <w:t xml:space="preserve">lex </w:t>
      </w:r>
      <w:r>
        <w:rPr>
          <w:sz w:val="24"/>
        </w:rPr>
        <w:t>B</w:t>
      </w:r>
      <w:r w:rsidR="00904730">
        <w:rPr>
          <w:sz w:val="24"/>
        </w:rPr>
        <w:t>rown</w:t>
      </w:r>
      <w:r>
        <w:rPr>
          <w:sz w:val="24"/>
        </w:rPr>
        <w:t xml:space="preserve"> – thinks someone is needed to head the committee as it won</w:t>
      </w:r>
      <w:r w:rsidR="00904730">
        <w:rPr>
          <w:sz w:val="24"/>
        </w:rPr>
        <w:t>’</w:t>
      </w:r>
      <w:r>
        <w:rPr>
          <w:sz w:val="24"/>
        </w:rPr>
        <w:t>t be him</w:t>
      </w:r>
    </w:p>
    <w:p w14:paraId="5A4B8BD3" w14:textId="1F3FFC5D" w:rsidR="00CE36F7" w:rsidRDefault="00CE36F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Discussion for who will be on </w:t>
      </w:r>
      <w:proofErr w:type="spellStart"/>
      <w:r>
        <w:rPr>
          <w:sz w:val="24"/>
        </w:rPr>
        <w:t>ButtComm</w:t>
      </w:r>
      <w:proofErr w:type="spellEnd"/>
    </w:p>
    <w:p w14:paraId="50816164" w14:textId="4FFFDB25" w:rsidR="00CE36F7" w:rsidRDefault="00904730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Adam </w:t>
      </w:r>
      <w:proofErr w:type="spellStart"/>
      <w:r w:rsidR="007D2A9B">
        <w:rPr>
          <w:sz w:val="24"/>
        </w:rPr>
        <w:t>Adam</w:t>
      </w:r>
      <w:proofErr w:type="spellEnd"/>
      <w:r w:rsidR="007D2A9B">
        <w:rPr>
          <w:sz w:val="24"/>
        </w:rPr>
        <w:t xml:space="preserve"> </w:t>
      </w:r>
      <w:proofErr w:type="spellStart"/>
      <w:r w:rsidR="007D2A9B">
        <w:rPr>
          <w:sz w:val="24"/>
        </w:rPr>
        <w:t>Jarvis</w:t>
      </w:r>
      <w:r>
        <w:rPr>
          <w:sz w:val="24"/>
        </w:rPr>
        <w:t>is</w:t>
      </w:r>
      <w:proofErr w:type="spellEnd"/>
      <w:r w:rsidR="00CE36F7">
        <w:rPr>
          <w:sz w:val="24"/>
        </w:rPr>
        <w:t xml:space="preserve"> – removing</w:t>
      </w:r>
      <w:r>
        <w:rPr>
          <w:sz w:val="24"/>
        </w:rPr>
        <w:t xml:space="preserve"> President</w:t>
      </w:r>
      <w:r w:rsidR="00CE36F7">
        <w:rPr>
          <w:sz w:val="24"/>
        </w:rPr>
        <w:t xml:space="preserve"> </w:t>
      </w:r>
      <w:r>
        <w:rPr>
          <w:sz w:val="24"/>
        </w:rPr>
        <w:t>permanently</w:t>
      </w:r>
      <w:r w:rsidR="00CE36F7">
        <w:rPr>
          <w:sz w:val="24"/>
        </w:rPr>
        <w:t xml:space="preserve"> from </w:t>
      </w:r>
      <w:r>
        <w:rPr>
          <w:sz w:val="24"/>
        </w:rPr>
        <w:t>committee but exercise the P</w:t>
      </w:r>
      <w:r w:rsidR="00CE36F7">
        <w:rPr>
          <w:sz w:val="24"/>
        </w:rPr>
        <w:t>res</w:t>
      </w:r>
      <w:r>
        <w:rPr>
          <w:sz w:val="24"/>
        </w:rPr>
        <w:t>idential</w:t>
      </w:r>
      <w:r w:rsidR="00CE36F7">
        <w:rPr>
          <w:sz w:val="24"/>
        </w:rPr>
        <w:t xml:space="preserve"> right to be </w:t>
      </w:r>
      <w:r>
        <w:rPr>
          <w:sz w:val="24"/>
        </w:rPr>
        <w:t>o</w:t>
      </w:r>
      <w:r w:rsidR="00CE36F7">
        <w:rPr>
          <w:sz w:val="24"/>
        </w:rPr>
        <w:t xml:space="preserve">n </w:t>
      </w:r>
      <w:r>
        <w:rPr>
          <w:sz w:val="24"/>
        </w:rPr>
        <w:t>any JCR</w:t>
      </w:r>
      <w:r w:rsidR="00CE36F7">
        <w:rPr>
          <w:sz w:val="24"/>
        </w:rPr>
        <w:t xml:space="preserve"> committee</w:t>
      </w:r>
      <w:r>
        <w:rPr>
          <w:sz w:val="24"/>
        </w:rPr>
        <w:t>, a</w:t>
      </w:r>
      <w:r w:rsidR="00CE36F7">
        <w:rPr>
          <w:sz w:val="24"/>
        </w:rPr>
        <w:t xml:space="preserve">s this is </w:t>
      </w:r>
      <w:r>
        <w:rPr>
          <w:sz w:val="24"/>
        </w:rPr>
        <w:t>an exceptional</w:t>
      </w:r>
      <w:r w:rsidR="00CE36F7">
        <w:rPr>
          <w:sz w:val="24"/>
        </w:rPr>
        <w:t xml:space="preserve"> case</w:t>
      </w:r>
    </w:p>
    <w:p w14:paraId="630BC4A7" w14:textId="539D6799" w:rsidR="00CE36F7" w:rsidRDefault="00904730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Christina Feeney</w:t>
      </w:r>
      <w:r w:rsidR="00CE36F7">
        <w:rPr>
          <w:sz w:val="24"/>
        </w:rPr>
        <w:t xml:space="preserve"> </w:t>
      </w:r>
      <w:r>
        <w:rPr>
          <w:sz w:val="24"/>
        </w:rPr>
        <w:t>pointed out that there is already a B</w:t>
      </w:r>
      <w:r w:rsidR="00CE36F7">
        <w:rPr>
          <w:sz w:val="24"/>
        </w:rPr>
        <w:t xml:space="preserve">uttery </w:t>
      </w:r>
      <w:r>
        <w:rPr>
          <w:sz w:val="24"/>
        </w:rPr>
        <w:t>Treasurer, and she thinks that President is better suited to provide an overarching view of the whole system and committee rather than Treasurer</w:t>
      </w:r>
    </w:p>
    <w:p w14:paraId="3EBBACE3" w14:textId="1E7416FF" w:rsidR="00CE36F7" w:rsidRDefault="00CE36F7" w:rsidP="00116CED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T</w:t>
      </w:r>
      <w:r w:rsidR="00FF73F4">
        <w:rPr>
          <w:sz w:val="24"/>
        </w:rPr>
        <w:t xml:space="preserve">om Grant </w:t>
      </w:r>
      <w:r>
        <w:rPr>
          <w:sz w:val="24"/>
        </w:rPr>
        <w:t>–</w:t>
      </w:r>
      <w:r w:rsidR="00FF73F4">
        <w:rPr>
          <w:sz w:val="24"/>
        </w:rPr>
        <w:t xml:space="preserve"> P</w:t>
      </w:r>
      <w:r>
        <w:rPr>
          <w:sz w:val="24"/>
        </w:rPr>
        <w:t>res</w:t>
      </w:r>
      <w:r w:rsidR="00FF73F4">
        <w:rPr>
          <w:sz w:val="24"/>
        </w:rPr>
        <w:t>ident as exceptio</w:t>
      </w:r>
      <w:r>
        <w:rPr>
          <w:sz w:val="24"/>
        </w:rPr>
        <w:t xml:space="preserve">nal </w:t>
      </w:r>
      <w:r w:rsidR="00FF73F4">
        <w:rPr>
          <w:sz w:val="24"/>
        </w:rPr>
        <w:t>circumstances</w:t>
      </w:r>
      <w:r>
        <w:rPr>
          <w:sz w:val="24"/>
        </w:rPr>
        <w:t xml:space="preserve"> </w:t>
      </w:r>
    </w:p>
    <w:p w14:paraId="50949A74" w14:textId="31F6FB6F" w:rsidR="00CE36F7" w:rsidRDefault="00CE36F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lastRenderedPageBreak/>
        <w:t>Pres</w:t>
      </w:r>
      <w:r w:rsidR="00FF73F4">
        <w:rPr>
          <w:sz w:val="24"/>
        </w:rPr>
        <w:t xml:space="preserve">ident still has ability to attend </w:t>
      </w:r>
      <w:proofErr w:type="spellStart"/>
      <w:r w:rsidR="00FF73F4">
        <w:rPr>
          <w:sz w:val="24"/>
        </w:rPr>
        <w:t>ButtComm</w:t>
      </w:r>
      <w:proofErr w:type="spellEnd"/>
      <w:r w:rsidR="00FF73F4">
        <w:rPr>
          <w:sz w:val="24"/>
        </w:rPr>
        <w:t xml:space="preserve"> meetings (as detailed in their rights as president) but is officially removed from the Committee</w:t>
      </w:r>
    </w:p>
    <w:p w14:paraId="232B8A74" w14:textId="3B6D7B46" w:rsidR="00CE36F7" w:rsidRDefault="00CE36F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Pai</w:t>
      </w:r>
      <w:r w:rsidR="00FF73F4">
        <w:rPr>
          <w:sz w:val="24"/>
        </w:rPr>
        <w:t>g</w:t>
      </w:r>
      <w:r>
        <w:rPr>
          <w:sz w:val="24"/>
        </w:rPr>
        <w:t>e</w:t>
      </w:r>
      <w:r w:rsidR="00FF73F4">
        <w:rPr>
          <w:sz w:val="24"/>
        </w:rPr>
        <w:t xml:space="preserve"> Yates</w:t>
      </w:r>
      <w:r>
        <w:rPr>
          <w:sz w:val="24"/>
        </w:rPr>
        <w:t xml:space="preserve"> </w:t>
      </w:r>
      <w:r w:rsidR="00FF73F4">
        <w:rPr>
          <w:sz w:val="24"/>
        </w:rPr>
        <w:t xml:space="preserve">proposed an </w:t>
      </w:r>
      <w:r>
        <w:rPr>
          <w:sz w:val="24"/>
        </w:rPr>
        <w:t>a</w:t>
      </w:r>
      <w:r w:rsidR="00FF73F4">
        <w:rPr>
          <w:sz w:val="24"/>
        </w:rPr>
        <w:t>mendment to add Art and DUCK</w:t>
      </w:r>
      <w:r>
        <w:rPr>
          <w:sz w:val="24"/>
        </w:rPr>
        <w:t xml:space="preserve"> reps to </w:t>
      </w:r>
      <w:r w:rsidR="00FF73F4">
        <w:rPr>
          <w:sz w:val="24"/>
        </w:rPr>
        <w:t>SocC</w:t>
      </w:r>
      <w:r>
        <w:rPr>
          <w:sz w:val="24"/>
        </w:rPr>
        <w:t>omm</w:t>
      </w:r>
    </w:p>
    <w:p w14:paraId="1D975E0E" w14:textId="4D955AF4" w:rsidR="00CE36F7" w:rsidRDefault="00116CED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Adam Jarv</w:t>
      </w:r>
      <w:r w:rsidR="00FF73F4">
        <w:rPr>
          <w:sz w:val="24"/>
        </w:rPr>
        <w:t>is</w:t>
      </w:r>
      <w:r w:rsidR="00CE36F7">
        <w:rPr>
          <w:sz w:val="24"/>
        </w:rPr>
        <w:t xml:space="preserve"> </w:t>
      </w:r>
      <w:r w:rsidR="00FF73F4">
        <w:rPr>
          <w:sz w:val="24"/>
        </w:rPr>
        <w:t>seconds</w:t>
      </w:r>
    </w:p>
    <w:p w14:paraId="6F297E12" w14:textId="108AA9F8" w:rsidR="00CE36F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Emily Vass</w:t>
      </w:r>
      <w:r w:rsidR="00CE36F7">
        <w:rPr>
          <w:sz w:val="24"/>
        </w:rPr>
        <w:t xml:space="preserve"> accepts</w:t>
      </w:r>
    </w:p>
    <w:p w14:paraId="08AA1025" w14:textId="20B5604E" w:rsidR="00CE36F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Pa</w:t>
      </w:r>
      <w:r w:rsidR="00FF73F4">
        <w:rPr>
          <w:sz w:val="24"/>
        </w:rPr>
        <w:t>i</w:t>
      </w:r>
      <w:r>
        <w:rPr>
          <w:sz w:val="24"/>
        </w:rPr>
        <w:t xml:space="preserve">ge </w:t>
      </w:r>
      <w:r w:rsidR="00FF73F4">
        <w:rPr>
          <w:sz w:val="24"/>
        </w:rPr>
        <w:t xml:space="preserve">Yates </w:t>
      </w:r>
      <w:r>
        <w:rPr>
          <w:sz w:val="24"/>
        </w:rPr>
        <w:t>propose</w:t>
      </w:r>
      <w:r w:rsidR="00FF73F4">
        <w:rPr>
          <w:sz w:val="24"/>
        </w:rPr>
        <w:t>d an</w:t>
      </w:r>
      <w:r>
        <w:rPr>
          <w:sz w:val="24"/>
        </w:rPr>
        <w:t xml:space="preserve"> amendment to remove D</w:t>
      </w:r>
      <w:r w:rsidR="00FF73F4">
        <w:rPr>
          <w:sz w:val="24"/>
        </w:rPr>
        <w:t>SU rep from SocC</w:t>
      </w:r>
      <w:r>
        <w:rPr>
          <w:sz w:val="24"/>
        </w:rPr>
        <w:t>omm</w:t>
      </w:r>
    </w:p>
    <w:p w14:paraId="539E0D4D" w14:textId="2CB1F251" w:rsidR="00856F6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Se</w:t>
      </w:r>
      <w:r w:rsidR="00FF73F4">
        <w:rPr>
          <w:sz w:val="24"/>
        </w:rPr>
        <w:t>cond</w:t>
      </w:r>
      <w:r>
        <w:rPr>
          <w:sz w:val="24"/>
        </w:rPr>
        <w:t>ed by Lydia Edwards</w:t>
      </w:r>
    </w:p>
    <w:p w14:paraId="1DD24D90" w14:textId="55053478" w:rsidR="00856F6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Accepted by </w:t>
      </w:r>
      <w:r w:rsidR="007D2A9B">
        <w:rPr>
          <w:sz w:val="24"/>
        </w:rPr>
        <w:t>Emily Vass</w:t>
      </w:r>
    </w:p>
    <w:p w14:paraId="2D20570E" w14:textId="43910AC9" w:rsidR="00856F67" w:rsidRDefault="00FF73F4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Gabriel </w:t>
      </w:r>
      <w:proofErr w:type="spellStart"/>
      <w:r>
        <w:rPr>
          <w:sz w:val="24"/>
        </w:rPr>
        <w:t>Beescroft</w:t>
      </w:r>
      <w:proofErr w:type="spellEnd"/>
      <w:r w:rsidR="00856F67">
        <w:rPr>
          <w:sz w:val="24"/>
        </w:rPr>
        <w:t xml:space="preserve"> – amendment – to propose Services officer be added to JCR </w:t>
      </w:r>
      <w:proofErr w:type="spellStart"/>
      <w:r w:rsidR="00856F67">
        <w:rPr>
          <w:sz w:val="24"/>
        </w:rPr>
        <w:t>Comm</w:t>
      </w:r>
      <w:proofErr w:type="spellEnd"/>
    </w:p>
    <w:p w14:paraId="4201E74F" w14:textId="056C7F1B" w:rsidR="00856F6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Ben Bauman seconded</w:t>
      </w:r>
    </w:p>
    <w:p w14:paraId="31488E8C" w14:textId="6FE6CC48" w:rsidR="00856F6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Emily Vass</w:t>
      </w:r>
      <w:r w:rsidR="00856F67">
        <w:rPr>
          <w:sz w:val="24"/>
        </w:rPr>
        <w:t xml:space="preserve"> – accepted</w:t>
      </w:r>
    </w:p>
    <w:p w14:paraId="2E54D194" w14:textId="390769F3" w:rsidR="00856F6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Vanessa Bradbury</w:t>
      </w:r>
      <w:r w:rsidR="00856F67">
        <w:rPr>
          <w:sz w:val="24"/>
        </w:rPr>
        <w:t xml:space="preserve"> </w:t>
      </w:r>
      <w:r>
        <w:rPr>
          <w:sz w:val="24"/>
        </w:rPr>
        <w:t>proposed an amendment to</w:t>
      </w:r>
      <w:r w:rsidR="00856F67">
        <w:rPr>
          <w:sz w:val="24"/>
        </w:rPr>
        <w:t xml:space="preserve"> add</w:t>
      </w:r>
      <w:r>
        <w:rPr>
          <w:sz w:val="24"/>
        </w:rPr>
        <w:t xml:space="preserve"> the</w:t>
      </w:r>
      <w:r w:rsidR="00856F67">
        <w:rPr>
          <w:sz w:val="24"/>
        </w:rPr>
        <w:t xml:space="preserve"> </w:t>
      </w:r>
      <w:r>
        <w:rPr>
          <w:sz w:val="24"/>
        </w:rPr>
        <w:t>O</w:t>
      </w:r>
      <w:r w:rsidR="00856F67">
        <w:rPr>
          <w:sz w:val="24"/>
        </w:rPr>
        <w:t>utreach</w:t>
      </w:r>
      <w:r>
        <w:rPr>
          <w:sz w:val="24"/>
        </w:rPr>
        <w:t xml:space="preserve"> officer</w:t>
      </w:r>
      <w:r w:rsidR="00856F67">
        <w:rPr>
          <w:sz w:val="24"/>
        </w:rPr>
        <w:t xml:space="preserve"> to </w:t>
      </w:r>
      <w:r w:rsidR="00FF73F4">
        <w:rPr>
          <w:sz w:val="24"/>
        </w:rPr>
        <w:t>SocComm</w:t>
      </w:r>
    </w:p>
    <w:p w14:paraId="4B93A28B" w14:textId="6C785D6D" w:rsidR="00856F6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Bridge</w:t>
      </w:r>
      <w:r w:rsidR="007D2A9B">
        <w:rPr>
          <w:sz w:val="24"/>
        </w:rPr>
        <w:t>t Shepherd</w:t>
      </w:r>
      <w:r>
        <w:rPr>
          <w:sz w:val="24"/>
        </w:rPr>
        <w:t xml:space="preserve"> seconded</w:t>
      </w:r>
    </w:p>
    <w:p w14:paraId="28580C4E" w14:textId="3898FAEA" w:rsidR="00856F6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Emily Vass</w:t>
      </w:r>
      <w:r w:rsidR="00856F67">
        <w:rPr>
          <w:sz w:val="24"/>
        </w:rPr>
        <w:t xml:space="preserve"> accept</w:t>
      </w:r>
      <w:r>
        <w:rPr>
          <w:sz w:val="24"/>
        </w:rPr>
        <w:t>ed</w:t>
      </w:r>
      <w:r w:rsidR="00BE4E9A">
        <w:rPr>
          <w:sz w:val="24"/>
        </w:rPr>
        <w:t xml:space="preserve">  </w:t>
      </w:r>
    </w:p>
    <w:p w14:paraId="3829AD06" w14:textId="4A9BC0C6" w:rsidR="00856F6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Adam Jarvis</w:t>
      </w:r>
      <w:r w:rsidR="00116CED">
        <w:rPr>
          <w:sz w:val="24"/>
        </w:rPr>
        <w:t xml:space="preserve"> – why is E</w:t>
      </w:r>
      <w:r w:rsidR="00856F67">
        <w:rPr>
          <w:sz w:val="24"/>
        </w:rPr>
        <w:t>nv</w:t>
      </w:r>
      <w:r w:rsidR="00116CED">
        <w:rPr>
          <w:sz w:val="24"/>
        </w:rPr>
        <w:t xml:space="preserve">ironment rep on </w:t>
      </w:r>
      <w:proofErr w:type="spellStart"/>
      <w:r w:rsidR="00116CED">
        <w:rPr>
          <w:sz w:val="24"/>
        </w:rPr>
        <w:t>JCRComm</w:t>
      </w:r>
      <w:proofErr w:type="spellEnd"/>
      <w:r w:rsidR="00116CED">
        <w:rPr>
          <w:sz w:val="24"/>
        </w:rPr>
        <w:t xml:space="preserve">? Amend to take off </w:t>
      </w:r>
      <w:proofErr w:type="spellStart"/>
      <w:r w:rsidR="00116CED">
        <w:rPr>
          <w:sz w:val="24"/>
        </w:rPr>
        <w:t>JCR</w:t>
      </w:r>
      <w:r w:rsidR="00856F67">
        <w:rPr>
          <w:sz w:val="24"/>
        </w:rPr>
        <w:t>Comm</w:t>
      </w:r>
      <w:proofErr w:type="spellEnd"/>
    </w:p>
    <w:p w14:paraId="11BBC981" w14:textId="4F00C128" w:rsidR="00856F6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Discussion:</w:t>
      </w:r>
    </w:p>
    <w:p w14:paraId="3EFEC60D" w14:textId="7582363F" w:rsidR="00856F67" w:rsidRDefault="00116CED" w:rsidP="00B56C55">
      <w:pPr>
        <w:pStyle w:val="ListBullet"/>
        <w:spacing w:after="192"/>
        <w:ind w:left="284"/>
        <w:rPr>
          <w:sz w:val="24"/>
        </w:rPr>
      </w:pPr>
      <w:proofErr w:type="spellStart"/>
      <w:r>
        <w:rPr>
          <w:sz w:val="24"/>
        </w:rPr>
        <w:t>JCRComm</w:t>
      </w:r>
      <w:proofErr w:type="spellEnd"/>
      <w:r>
        <w:rPr>
          <w:sz w:val="24"/>
        </w:rPr>
        <w:t xml:space="preserve"> as helpful forum for the</w:t>
      </w:r>
      <w:r w:rsidR="00856F67">
        <w:rPr>
          <w:sz w:val="24"/>
        </w:rPr>
        <w:t>m to input th</w:t>
      </w:r>
      <w:r w:rsidR="001E2B1F">
        <w:rPr>
          <w:sz w:val="24"/>
        </w:rPr>
        <w:t>eir ideas and get ideas of memb</w:t>
      </w:r>
      <w:r w:rsidR="00856F67">
        <w:rPr>
          <w:sz w:val="24"/>
        </w:rPr>
        <w:t xml:space="preserve">ers of </w:t>
      </w:r>
      <w:proofErr w:type="spellStart"/>
      <w:r w:rsidR="00856F67">
        <w:rPr>
          <w:sz w:val="24"/>
        </w:rPr>
        <w:t>jcr</w:t>
      </w:r>
      <w:proofErr w:type="spellEnd"/>
      <w:r w:rsidR="00856F67">
        <w:rPr>
          <w:sz w:val="24"/>
        </w:rPr>
        <w:t xml:space="preserve"> that are there to repr</w:t>
      </w:r>
      <w:r>
        <w:rPr>
          <w:sz w:val="24"/>
        </w:rPr>
        <w:t>esent the JCR – having E</w:t>
      </w:r>
      <w:r w:rsidR="00856F67">
        <w:rPr>
          <w:sz w:val="24"/>
        </w:rPr>
        <w:t>nv</w:t>
      </w:r>
      <w:r>
        <w:rPr>
          <w:sz w:val="24"/>
        </w:rPr>
        <w:t>ironment</w:t>
      </w:r>
      <w:r w:rsidR="00856F67">
        <w:rPr>
          <w:sz w:val="24"/>
        </w:rPr>
        <w:t xml:space="preserve"> rep also pr</w:t>
      </w:r>
      <w:r>
        <w:rPr>
          <w:sz w:val="24"/>
        </w:rPr>
        <w:t xml:space="preserve">ovides an </w:t>
      </w:r>
      <w:proofErr w:type="spellStart"/>
      <w:r>
        <w:rPr>
          <w:sz w:val="24"/>
        </w:rPr>
        <w:t>emvironmental</w:t>
      </w:r>
      <w:proofErr w:type="spellEnd"/>
      <w:r>
        <w:rPr>
          <w:sz w:val="24"/>
        </w:rPr>
        <w:t xml:space="preserve"> point of view and</w:t>
      </w:r>
      <w:r w:rsidR="001E2B1F">
        <w:rPr>
          <w:sz w:val="24"/>
        </w:rPr>
        <w:t xml:space="preserve"> response to</w:t>
      </w:r>
      <w:r>
        <w:rPr>
          <w:sz w:val="24"/>
        </w:rPr>
        <w:t xml:space="preserve"> the</w:t>
      </w:r>
      <w:r w:rsidR="001E2B1F">
        <w:rPr>
          <w:sz w:val="24"/>
        </w:rPr>
        <w:t xml:space="preserve"> issues of</w:t>
      </w:r>
      <w:r w:rsidR="00856F67">
        <w:rPr>
          <w:sz w:val="24"/>
        </w:rPr>
        <w:t xml:space="preserve"> JCR</w:t>
      </w:r>
    </w:p>
    <w:p w14:paraId="3A9633D2" w14:textId="21FF46BE" w:rsidR="00856F6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Emily Vass</w:t>
      </w:r>
      <w:r w:rsidR="00856F67">
        <w:rPr>
          <w:sz w:val="24"/>
        </w:rPr>
        <w:t xml:space="preserve"> noted its Tiered</w:t>
      </w:r>
    </w:p>
    <w:p w14:paraId="227E80AE" w14:textId="75E3F96D" w:rsidR="00856F6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Adam Jarvis</w:t>
      </w:r>
      <w:r w:rsidR="00116CED">
        <w:rPr>
          <w:sz w:val="24"/>
        </w:rPr>
        <w:t xml:space="preserve"> retracted</w:t>
      </w:r>
      <w:r w:rsidR="00856F67">
        <w:rPr>
          <w:sz w:val="24"/>
        </w:rPr>
        <w:t xml:space="preserve"> his amendment</w:t>
      </w:r>
    </w:p>
    <w:p w14:paraId="3384DED6" w14:textId="0F5ECC4A" w:rsidR="00856F6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Mel</w:t>
      </w:r>
      <w:r w:rsidR="00116CED">
        <w:rPr>
          <w:sz w:val="24"/>
        </w:rPr>
        <w:t xml:space="preserve">issa Aldinger asked if International Rep was officially </w:t>
      </w:r>
      <w:proofErr w:type="gramStart"/>
      <w:r w:rsidR="00116CED">
        <w:rPr>
          <w:sz w:val="24"/>
        </w:rPr>
        <w:t>on  JCR</w:t>
      </w:r>
      <w:proofErr w:type="gramEnd"/>
      <w:r w:rsidR="00116CED">
        <w:rPr>
          <w:sz w:val="24"/>
        </w:rPr>
        <w:t xml:space="preserve"> Comm.</w:t>
      </w:r>
    </w:p>
    <w:p w14:paraId="1AD182B2" w14:textId="3D5AA25F" w:rsidR="00856F6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Emily Vass</w:t>
      </w:r>
      <w:r w:rsidR="00856F67">
        <w:rPr>
          <w:sz w:val="24"/>
        </w:rPr>
        <w:t xml:space="preserve"> </w:t>
      </w:r>
      <w:r w:rsidR="00116CED">
        <w:rPr>
          <w:sz w:val="24"/>
        </w:rPr>
        <w:t xml:space="preserve">was open to International Rep being added to </w:t>
      </w:r>
      <w:proofErr w:type="spellStart"/>
      <w:r w:rsidR="00116CED">
        <w:rPr>
          <w:sz w:val="24"/>
        </w:rPr>
        <w:t>JCRComm</w:t>
      </w:r>
      <w:proofErr w:type="spellEnd"/>
      <w:r w:rsidR="00116CED">
        <w:rPr>
          <w:sz w:val="24"/>
        </w:rPr>
        <w:t>.</w:t>
      </w:r>
    </w:p>
    <w:p w14:paraId="5A4E350E" w14:textId="2E01F852" w:rsidR="00856F67" w:rsidRDefault="00116CED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Tom Grant asked if International Rep was wanted to be added to </w:t>
      </w:r>
      <w:proofErr w:type="spellStart"/>
      <w:r>
        <w:rPr>
          <w:sz w:val="24"/>
        </w:rPr>
        <w:t>JCRComm</w:t>
      </w:r>
      <w:proofErr w:type="spellEnd"/>
      <w:r>
        <w:rPr>
          <w:sz w:val="24"/>
        </w:rPr>
        <w:t xml:space="preserve">, which was questioned by Lydia Edwards as to why International Rep was required to be on </w:t>
      </w:r>
      <w:proofErr w:type="spellStart"/>
      <w:r>
        <w:rPr>
          <w:sz w:val="24"/>
        </w:rPr>
        <w:t>JCRComm</w:t>
      </w:r>
      <w:proofErr w:type="spellEnd"/>
      <w:r>
        <w:rPr>
          <w:sz w:val="24"/>
        </w:rPr>
        <w:t>.</w:t>
      </w:r>
    </w:p>
    <w:p w14:paraId="2D626709" w14:textId="363B8915" w:rsidR="00856F6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Mel</w:t>
      </w:r>
      <w:r w:rsidR="00116CED">
        <w:rPr>
          <w:sz w:val="24"/>
        </w:rPr>
        <w:t>issa Aldinger explained that they</w:t>
      </w:r>
      <w:r>
        <w:rPr>
          <w:sz w:val="24"/>
        </w:rPr>
        <w:t xml:space="preserve"> provides a different perspective on college</w:t>
      </w:r>
      <w:r w:rsidR="00116CED">
        <w:rPr>
          <w:sz w:val="24"/>
        </w:rPr>
        <w:t xml:space="preserve"> life</w:t>
      </w:r>
    </w:p>
    <w:p w14:paraId="084F0F9A" w14:textId="693E40B4" w:rsidR="00856F67" w:rsidRDefault="007D2A9B" w:rsidP="00116CED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Emily Vass</w:t>
      </w:r>
      <w:r w:rsidR="00856F67">
        <w:rPr>
          <w:sz w:val="24"/>
        </w:rPr>
        <w:t xml:space="preserve"> </w:t>
      </w:r>
      <w:r w:rsidR="00116CED">
        <w:rPr>
          <w:sz w:val="24"/>
        </w:rPr>
        <w:t xml:space="preserve">asked if Melissa had ever been to </w:t>
      </w:r>
      <w:proofErr w:type="spellStart"/>
      <w:r w:rsidR="00116CED">
        <w:rPr>
          <w:sz w:val="24"/>
        </w:rPr>
        <w:t>JCRComm</w:t>
      </w:r>
      <w:proofErr w:type="spellEnd"/>
      <w:r w:rsidR="00116CED">
        <w:rPr>
          <w:sz w:val="24"/>
        </w:rPr>
        <w:t xml:space="preserve"> as International Rep, to which Mel replied that she had never been invited. </w:t>
      </w:r>
    </w:p>
    <w:p w14:paraId="41C0284D" w14:textId="0316DF31" w:rsidR="00856F6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Emily Vass</w:t>
      </w:r>
      <w:r w:rsidR="00116CED">
        <w:rPr>
          <w:sz w:val="24"/>
        </w:rPr>
        <w:t xml:space="preserve"> explained that they could be as an</w:t>
      </w:r>
      <w:r w:rsidR="00856F67">
        <w:rPr>
          <w:sz w:val="24"/>
        </w:rPr>
        <w:t xml:space="preserve"> ex </w:t>
      </w:r>
      <w:proofErr w:type="spellStart"/>
      <w:r w:rsidR="00856F67">
        <w:rPr>
          <w:sz w:val="24"/>
        </w:rPr>
        <w:t>oficio</w:t>
      </w:r>
      <w:proofErr w:type="spellEnd"/>
      <w:r w:rsidR="00116CED">
        <w:rPr>
          <w:sz w:val="24"/>
        </w:rPr>
        <w:t xml:space="preserve"> member</w:t>
      </w:r>
      <w:r w:rsidR="00856F67">
        <w:rPr>
          <w:sz w:val="24"/>
        </w:rPr>
        <w:t xml:space="preserve"> – so on a mailing list</w:t>
      </w:r>
      <w:r w:rsidR="00116CED">
        <w:rPr>
          <w:sz w:val="24"/>
        </w:rPr>
        <w:t>.</w:t>
      </w:r>
    </w:p>
    <w:p w14:paraId="64DC0841" w14:textId="15AF1B6F" w:rsidR="00856F67" w:rsidRDefault="00116CED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Christina </w:t>
      </w:r>
      <w:r w:rsidR="00856F67">
        <w:rPr>
          <w:sz w:val="24"/>
        </w:rPr>
        <w:t xml:space="preserve">Feeney </w:t>
      </w:r>
      <w:r>
        <w:rPr>
          <w:sz w:val="24"/>
        </w:rPr>
        <w:t xml:space="preserve">added that this was the same situation as Outreach Officer and Environment Rep e.g. Outreach Officer is on </w:t>
      </w:r>
      <w:proofErr w:type="spellStart"/>
      <w:r>
        <w:rPr>
          <w:sz w:val="24"/>
        </w:rPr>
        <w:t>JCRComm</w:t>
      </w:r>
      <w:proofErr w:type="spellEnd"/>
      <w:r>
        <w:rPr>
          <w:sz w:val="24"/>
        </w:rPr>
        <w:t xml:space="preserve"> so livers out are represented.</w:t>
      </w:r>
      <w:r w:rsidR="00856F67">
        <w:rPr>
          <w:sz w:val="24"/>
        </w:rPr>
        <w:t xml:space="preserve"> </w:t>
      </w:r>
    </w:p>
    <w:p w14:paraId="25FBCD17" w14:textId="62164821" w:rsidR="00856F6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Toby </w:t>
      </w:r>
      <w:r w:rsidR="00116CED">
        <w:rPr>
          <w:sz w:val="24"/>
        </w:rPr>
        <w:t xml:space="preserve">Johnson questioned the size of the committee – how big is it meant to be </w:t>
      </w:r>
      <w:proofErr w:type="spellStart"/>
      <w:r w:rsidR="00116CED">
        <w:rPr>
          <w:sz w:val="24"/>
        </w:rPr>
        <w:t>n</w:t>
      </w:r>
      <w:proofErr w:type="spellEnd"/>
      <w:r w:rsidR="00116CED">
        <w:rPr>
          <w:sz w:val="24"/>
        </w:rPr>
        <w:t xml:space="preserve"> </w:t>
      </w:r>
      <w:proofErr w:type="gramStart"/>
      <w:r w:rsidR="00116CED">
        <w:rPr>
          <w:sz w:val="24"/>
        </w:rPr>
        <w:t>order  to</w:t>
      </w:r>
      <w:proofErr w:type="gramEnd"/>
      <w:r w:rsidR="00116CED">
        <w:rPr>
          <w:sz w:val="24"/>
        </w:rPr>
        <w:t xml:space="preserve"> be representative?</w:t>
      </w:r>
    </w:p>
    <w:p w14:paraId="64AA09E8" w14:textId="443E3418" w:rsidR="00856F67" w:rsidRDefault="00116CED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Bethany S</w:t>
      </w:r>
      <w:r w:rsidR="00856F67">
        <w:rPr>
          <w:sz w:val="24"/>
        </w:rPr>
        <w:t>ellers</w:t>
      </w:r>
      <w:r>
        <w:rPr>
          <w:sz w:val="24"/>
        </w:rPr>
        <w:t xml:space="preserve"> added that using the rules applied to Outreach and Environment Rep, it would make sense to add Disabilities Rep as well.</w:t>
      </w:r>
    </w:p>
    <w:p w14:paraId="20CB37F5" w14:textId="64903622" w:rsidR="00856F6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lastRenderedPageBreak/>
        <w:t>L</w:t>
      </w:r>
      <w:r w:rsidR="00116CED">
        <w:rPr>
          <w:sz w:val="24"/>
        </w:rPr>
        <w:t xml:space="preserve">ucy </w:t>
      </w:r>
      <w:r>
        <w:rPr>
          <w:sz w:val="24"/>
        </w:rPr>
        <w:t>K</w:t>
      </w:r>
      <w:r w:rsidR="00116CED">
        <w:rPr>
          <w:sz w:val="24"/>
        </w:rPr>
        <w:t xml:space="preserve">night added that we had to be aware of what minorities were being represented, for </w:t>
      </w:r>
      <w:proofErr w:type="spellStart"/>
      <w:r w:rsidR="00116CED">
        <w:rPr>
          <w:sz w:val="24"/>
        </w:rPr>
        <w:t>nstance</w:t>
      </w:r>
      <w:proofErr w:type="spellEnd"/>
      <w:r w:rsidR="00116CED">
        <w:rPr>
          <w:sz w:val="24"/>
        </w:rPr>
        <w:t xml:space="preserve"> </w:t>
      </w:r>
      <w:proofErr w:type="spellStart"/>
      <w:r w:rsidR="00116CED">
        <w:rPr>
          <w:sz w:val="24"/>
        </w:rPr>
        <w:t>wy</w:t>
      </w:r>
      <w:proofErr w:type="spellEnd"/>
      <w:r w:rsidR="00116CED">
        <w:rPr>
          <w:sz w:val="24"/>
        </w:rPr>
        <w:t xml:space="preserve"> not LGBT+?</w:t>
      </w:r>
    </w:p>
    <w:p w14:paraId="6197740C" w14:textId="0F5FCCF8" w:rsidR="00856F67" w:rsidRDefault="00116CED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Alex Brown noted</w:t>
      </w:r>
      <w:r w:rsidR="00A87991">
        <w:rPr>
          <w:sz w:val="24"/>
        </w:rPr>
        <w:t xml:space="preserve"> that </w:t>
      </w:r>
      <w:proofErr w:type="spellStart"/>
      <w:r w:rsidR="00856F67">
        <w:rPr>
          <w:sz w:val="24"/>
        </w:rPr>
        <w:t>JCR</w:t>
      </w:r>
      <w:r w:rsidR="00A87991">
        <w:rPr>
          <w:sz w:val="24"/>
        </w:rPr>
        <w:t>Comm</w:t>
      </w:r>
      <w:proofErr w:type="spellEnd"/>
      <w:r w:rsidR="00856F67">
        <w:rPr>
          <w:sz w:val="24"/>
        </w:rPr>
        <w:t xml:space="preserve"> is operational level stuff rather than ideological thi</w:t>
      </w:r>
      <w:r w:rsidR="00A87991">
        <w:rPr>
          <w:sz w:val="24"/>
        </w:rPr>
        <w:t>n</w:t>
      </w:r>
      <w:r w:rsidR="00856F67">
        <w:rPr>
          <w:sz w:val="24"/>
        </w:rPr>
        <w:t>gs, also that</w:t>
      </w:r>
      <w:r w:rsidR="00A87991">
        <w:rPr>
          <w:sz w:val="24"/>
        </w:rPr>
        <w:t xml:space="preserve"> under a new motion all</w:t>
      </w:r>
      <w:r w:rsidR="00856F67">
        <w:rPr>
          <w:sz w:val="24"/>
        </w:rPr>
        <w:t xml:space="preserve"> Tier 1s and 2s all meet once a term</w:t>
      </w:r>
    </w:p>
    <w:p w14:paraId="7E4C9948" w14:textId="2E29EB5D" w:rsidR="00856F67" w:rsidRDefault="00A87991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Christina </w:t>
      </w:r>
      <w:r w:rsidR="00856F67">
        <w:rPr>
          <w:sz w:val="24"/>
        </w:rPr>
        <w:t xml:space="preserve">Feeney </w:t>
      </w:r>
      <w:r>
        <w:rPr>
          <w:sz w:val="24"/>
        </w:rPr>
        <w:t xml:space="preserve">pointed out that that motion had </w:t>
      </w:r>
      <w:r w:rsidR="00856F67">
        <w:rPr>
          <w:sz w:val="24"/>
        </w:rPr>
        <w:t xml:space="preserve">not actually </w:t>
      </w:r>
      <w:r>
        <w:rPr>
          <w:sz w:val="24"/>
        </w:rPr>
        <w:t xml:space="preserve">been </w:t>
      </w:r>
      <w:r w:rsidR="00856F67">
        <w:rPr>
          <w:sz w:val="24"/>
        </w:rPr>
        <w:t xml:space="preserve">written and passed yet – Freddie </w:t>
      </w:r>
      <w:r>
        <w:rPr>
          <w:sz w:val="24"/>
        </w:rPr>
        <w:t xml:space="preserve">Ridell still </w:t>
      </w:r>
      <w:r w:rsidR="00856F67">
        <w:rPr>
          <w:sz w:val="24"/>
        </w:rPr>
        <w:t>to do</w:t>
      </w:r>
      <w:r>
        <w:rPr>
          <w:sz w:val="24"/>
        </w:rPr>
        <w:t xml:space="preserve"> this</w:t>
      </w:r>
      <w:r w:rsidR="00856F67">
        <w:rPr>
          <w:sz w:val="24"/>
        </w:rPr>
        <w:t xml:space="preserve"> </w:t>
      </w:r>
    </w:p>
    <w:p w14:paraId="2EE9E386" w14:textId="61F60E1C" w:rsidR="00856F67" w:rsidRDefault="00A87991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Alex Brown made the point that it was</w:t>
      </w:r>
      <w:r w:rsidR="00856F67">
        <w:rPr>
          <w:sz w:val="24"/>
        </w:rPr>
        <w:t xml:space="preserve"> worth noting that this forum should happen, </w:t>
      </w:r>
      <w:r>
        <w:rPr>
          <w:sz w:val="24"/>
        </w:rPr>
        <w:t xml:space="preserve">and we </w:t>
      </w:r>
      <w:r w:rsidR="00856F67">
        <w:rPr>
          <w:sz w:val="24"/>
        </w:rPr>
        <w:t>don’t need to add people on or own position</w:t>
      </w:r>
      <w:r>
        <w:rPr>
          <w:sz w:val="24"/>
        </w:rPr>
        <w:t xml:space="preserve"> to the </w:t>
      </w:r>
      <w:proofErr w:type="spellStart"/>
      <w:r>
        <w:rPr>
          <w:sz w:val="24"/>
        </w:rPr>
        <w:t>JCRComm</w:t>
      </w:r>
      <w:proofErr w:type="spellEnd"/>
    </w:p>
    <w:p w14:paraId="402FD19B" w14:textId="6E2DCF52" w:rsidR="00856F6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B</w:t>
      </w:r>
      <w:r w:rsidR="00A87991">
        <w:rPr>
          <w:sz w:val="24"/>
        </w:rPr>
        <w:t xml:space="preserve">en Bauman stated that a list of positions and people currently on </w:t>
      </w:r>
      <w:proofErr w:type="spellStart"/>
      <w:r w:rsidR="00A87991">
        <w:rPr>
          <w:sz w:val="24"/>
        </w:rPr>
        <w:t>JCRComm</w:t>
      </w:r>
      <w:proofErr w:type="spellEnd"/>
      <w:r w:rsidR="00A87991">
        <w:rPr>
          <w:sz w:val="24"/>
        </w:rPr>
        <w:t xml:space="preserve"> as well as those who have </w:t>
      </w:r>
      <w:r>
        <w:rPr>
          <w:sz w:val="24"/>
        </w:rPr>
        <w:t>just been added</w:t>
      </w:r>
      <w:r w:rsidR="00A87991">
        <w:rPr>
          <w:sz w:val="24"/>
        </w:rPr>
        <w:t xml:space="preserve"> should be available</w:t>
      </w:r>
    </w:p>
    <w:p w14:paraId="28CC8B00" w14:textId="47C5CA8E" w:rsidR="00856F67" w:rsidRDefault="00A87991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Melissa Aldinger asked if the JCR We</w:t>
      </w:r>
      <w:r w:rsidR="00856F67">
        <w:rPr>
          <w:sz w:val="24"/>
        </w:rPr>
        <w:t>lfare</w:t>
      </w:r>
      <w:r>
        <w:rPr>
          <w:sz w:val="24"/>
        </w:rPr>
        <w:t xml:space="preserve"> Officer, or Assistant Welfare Officers were on </w:t>
      </w:r>
      <w:proofErr w:type="spellStart"/>
      <w:r>
        <w:rPr>
          <w:sz w:val="24"/>
        </w:rPr>
        <w:t>JCRComm</w:t>
      </w:r>
      <w:proofErr w:type="spellEnd"/>
      <w:r>
        <w:rPr>
          <w:sz w:val="24"/>
        </w:rPr>
        <w:t>.</w:t>
      </w:r>
    </w:p>
    <w:p w14:paraId="351CB841" w14:textId="3B845EC9" w:rsidR="00856F6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Emily Vass</w:t>
      </w:r>
      <w:r w:rsidR="00A87991">
        <w:rPr>
          <w:sz w:val="24"/>
        </w:rPr>
        <w:t xml:space="preserve"> clarified</w:t>
      </w:r>
      <w:r w:rsidR="00856F67">
        <w:rPr>
          <w:sz w:val="24"/>
        </w:rPr>
        <w:t xml:space="preserve"> who and what</w:t>
      </w:r>
      <w:r w:rsidR="00A87991">
        <w:rPr>
          <w:sz w:val="24"/>
        </w:rPr>
        <w:t xml:space="preserve"> positions are </w:t>
      </w:r>
      <w:r w:rsidR="00856F67">
        <w:rPr>
          <w:sz w:val="24"/>
        </w:rPr>
        <w:t>on JCR Committee</w:t>
      </w:r>
      <w:r w:rsidR="00A87991">
        <w:rPr>
          <w:sz w:val="24"/>
        </w:rPr>
        <w:t xml:space="preserve"> currently</w:t>
      </w:r>
    </w:p>
    <w:p w14:paraId="718B94F4" w14:textId="525F43D1" w:rsidR="00856F67" w:rsidRDefault="00A87991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Hannah Fisher further clarified that we had</w:t>
      </w:r>
      <w:r w:rsidR="00856F67">
        <w:rPr>
          <w:sz w:val="24"/>
        </w:rPr>
        <w:t xml:space="preserve"> added services and kept </w:t>
      </w:r>
      <w:r>
        <w:rPr>
          <w:sz w:val="24"/>
        </w:rPr>
        <w:t>E</w:t>
      </w:r>
      <w:r w:rsidR="001E2B1F">
        <w:rPr>
          <w:sz w:val="24"/>
        </w:rPr>
        <w:t>nvironment</w:t>
      </w:r>
      <w:r>
        <w:rPr>
          <w:sz w:val="24"/>
        </w:rPr>
        <w:t xml:space="preserve"> R</w:t>
      </w:r>
      <w:r w:rsidR="00856F67">
        <w:rPr>
          <w:sz w:val="24"/>
        </w:rPr>
        <w:t>ep</w:t>
      </w:r>
    </w:p>
    <w:p w14:paraId="4CD14CDC" w14:textId="4F162A70" w:rsidR="00856F6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Lucy Knight </w:t>
      </w:r>
      <w:r w:rsidR="00A87991">
        <w:rPr>
          <w:sz w:val="24"/>
        </w:rPr>
        <w:t>pointed out that the ability to invite people required more publicity</w:t>
      </w:r>
      <w:r>
        <w:rPr>
          <w:sz w:val="24"/>
        </w:rPr>
        <w:t xml:space="preserve"> </w:t>
      </w:r>
    </w:p>
    <w:p w14:paraId="0BAA555B" w14:textId="20915CA0" w:rsidR="00856F67" w:rsidRDefault="00A87991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Tom Grant noted that this was go</w:t>
      </w:r>
      <w:r w:rsidR="00856F67">
        <w:rPr>
          <w:sz w:val="24"/>
        </w:rPr>
        <w:t xml:space="preserve">ing to be worked with at </w:t>
      </w:r>
      <w:r>
        <w:rPr>
          <w:sz w:val="24"/>
        </w:rPr>
        <w:t xml:space="preserve">JCR Executive Committee </w:t>
      </w:r>
      <w:r w:rsidR="00856F67">
        <w:rPr>
          <w:sz w:val="24"/>
        </w:rPr>
        <w:t xml:space="preserve">bonding on </w:t>
      </w:r>
      <w:r>
        <w:rPr>
          <w:sz w:val="24"/>
        </w:rPr>
        <w:t>E</w:t>
      </w:r>
      <w:r w:rsidR="00856F67">
        <w:rPr>
          <w:sz w:val="24"/>
        </w:rPr>
        <w:t>xec agenda</w:t>
      </w:r>
    </w:p>
    <w:p w14:paraId="2EC1F657" w14:textId="634BBAB9" w:rsidR="00856F67" w:rsidRDefault="00856F67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L</w:t>
      </w:r>
      <w:r w:rsidR="00A87991">
        <w:rPr>
          <w:sz w:val="24"/>
        </w:rPr>
        <w:t xml:space="preserve">ucy </w:t>
      </w:r>
      <w:r>
        <w:rPr>
          <w:sz w:val="24"/>
        </w:rPr>
        <w:t>K</w:t>
      </w:r>
      <w:r w:rsidR="00A87991">
        <w:rPr>
          <w:sz w:val="24"/>
        </w:rPr>
        <w:t>night further stated that there is</w:t>
      </w:r>
      <w:r>
        <w:rPr>
          <w:sz w:val="24"/>
        </w:rPr>
        <w:t xml:space="preserve"> no need to fill up committees with lots of people</w:t>
      </w:r>
    </w:p>
    <w:p w14:paraId="78B2AAB9" w14:textId="1CBDA387" w:rsidR="00856F67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Adam Jarvis</w:t>
      </w:r>
      <w:r w:rsidR="00017274">
        <w:rPr>
          <w:sz w:val="24"/>
        </w:rPr>
        <w:t xml:space="preserve"> </w:t>
      </w:r>
      <w:r w:rsidR="00A87991">
        <w:rPr>
          <w:sz w:val="24"/>
        </w:rPr>
        <w:t>asked for clarification on the</w:t>
      </w:r>
      <w:r w:rsidR="00017274">
        <w:rPr>
          <w:sz w:val="24"/>
        </w:rPr>
        <w:t xml:space="preserve"> resolution </w:t>
      </w:r>
      <w:r w:rsidR="001E2B1F">
        <w:rPr>
          <w:sz w:val="24"/>
        </w:rPr>
        <w:t>about intern</w:t>
      </w:r>
      <w:r w:rsidR="00017274">
        <w:rPr>
          <w:sz w:val="24"/>
        </w:rPr>
        <w:t xml:space="preserve">ational rep </w:t>
      </w:r>
      <w:r w:rsidR="00A87991">
        <w:rPr>
          <w:sz w:val="24"/>
        </w:rPr>
        <w:t xml:space="preserve">being on JCR </w:t>
      </w:r>
      <w:proofErr w:type="spellStart"/>
      <w:r w:rsidR="00A87991">
        <w:rPr>
          <w:sz w:val="24"/>
        </w:rPr>
        <w:t>C</w:t>
      </w:r>
      <w:r w:rsidR="00017274">
        <w:rPr>
          <w:sz w:val="24"/>
        </w:rPr>
        <w:t>omm</w:t>
      </w:r>
      <w:proofErr w:type="spellEnd"/>
      <w:r w:rsidR="00017274">
        <w:rPr>
          <w:sz w:val="24"/>
        </w:rPr>
        <w:t xml:space="preserve"> – general consensus was </w:t>
      </w:r>
      <w:r w:rsidR="00C21364">
        <w:rPr>
          <w:sz w:val="24"/>
        </w:rPr>
        <w:t>a no</w:t>
      </w:r>
    </w:p>
    <w:p w14:paraId="0A5B8587" w14:textId="0D16C4B5" w:rsidR="00C21364" w:rsidRDefault="00C21364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B</w:t>
      </w:r>
      <w:r w:rsidR="00A87991">
        <w:rPr>
          <w:sz w:val="24"/>
        </w:rPr>
        <w:t xml:space="preserve">en </w:t>
      </w:r>
      <w:r>
        <w:rPr>
          <w:sz w:val="24"/>
        </w:rPr>
        <w:t>B</w:t>
      </w:r>
      <w:r w:rsidR="00A87991">
        <w:rPr>
          <w:sz w:val="24"/>
        </w:rPr>
        <w:t xml:space="preserve">auman pointed out that the time and place of </w:t>
      </w:r>
      <w:proofErr w:type="spellStart"/>
      <w:r w:rsidR="00A87991">
        <w:rPr>
          <w:sz w:val="24"/>
        </w:rPr>
        <w:t>JCRComm</w:t>
      </w:r>
      <w:proofErr w:type="spellEnd"/>
      <w:r w:rsidR="00A87991">
        <w:rPr>
          <w:sz w:val="24"/>
        </w:rPr>
        <w:t xml:space="preserve"> meetings needed to be better publicised to further awareness that the meetings were happening.</w:t>
      </w:r>
    </w:p>
    <w:p w14:paraId="4B4E8663" w14:textId="79235FF5" w:rsidR="00C21364" w:rsidRDefault="00A87991" w:rsidP="00A87991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 xml:space="preserve">Alex </w:t>
      </w:r>
      <w:r w:rsidR="00C21364">
        <w:rPr>
          <w:sz w:val="24"/>
        </w:rPr>
        <w:t>Brown</w:t>
      </w:r>
      <w:r>
        <w:rPr>
          <w:sz w:val="24"/>
        </w:rPr>
        <w:t xml:space="preserve"> noted that </w:t>
      </w:r>
      <w:r w:rsidR="00C21364">
        <w:rPr>
          <w:sz w:val="24"/>
        </w:rPr>
        <w:t xml:space="preserve">JCR </w:t>
      </w:r>
      <w:proofErr w:type="spellStart"/>
      <w:r w:rsidR="00C21364">
        <w:rPr>
          <w:sz w:val="24"/>
        </w:rPr>
        <w:t>Co</w:t>
      </w:r>
      <w:r>
        <w:rPr>
          <w:sz w:val="24"/>
        </w:rPr>
        <w:t>mm</w:t>
      </w:r>
      <w:proofErr w:type="spellEnd"/>
      <w:r>
        <w:rPr>
          <w:sz w:val="24"/>
        </w:rPr>
        <w:t xml:space="preserve"> have a role in half colours, and asked if it could be confirmed in </w:t>
      </w:r>
      <w:r w:rsidR="00C21364">
        <w:rPr>
          <w:sz w:val="24"/>
        </w:rPr>
        <w:t>the standing orde</w:t>
      </w:r>
      <w:r w:rsidR="001E2B1F">
        <w:rPr>
          <w:sz w:val="24"/>
        </w:rPr>
        <w:t xml:space="preserve">rs to </w:t>
      </w:r>
      <w:r>
        <w:rPr>
          <w:sz w:val="24"/>
        </w:rPr>
        <w:t xml:space="preserve">ensure that the voting members of </w:t>
      </w:r>
      <w:proofErr w:type="spellStart"/>
      <w:r>
        <w:rPr>
          <w:sz w:val="24"/>
        </w:rPr>
        <w:t>JCRComm</w:t>
      </w:r>
      <w:proofErr w:type="spellEnd"/>
      <w:r>
        <w:rPr>
          <w:sz w:val="24"/>
        </w:rPr>
        <w:t xml:space="preserve"> for that were the </w:t>
      </w:r>
      <w:r w:rsidR="001E2B1F">
        <w:rPr>
          <w:sz w:val="24"/>
        </w:rPr>
        <w:t>elected memb</w:t>
      </w:r>
      <w:r>
        <w:rPr>
          <w:sz w:val="24"/>
        </w:rPr>
        <w:t>ers – and it needs to be made sure that this is known by all members</w:t>
      </w:r>
      <w:r w:rsidR="00C21364">
        <w:rPr>
          <w:sz w:val="24"/>
        </w:rPr>
        <w:t xml:space="preserve"> </w:t>
      </w:r>
    </w:p>
    <w:p w14:paraId="060908DD" w14:textId="12D5C985" w:rsidR="00C21364" w:rsidRPr="00050096" w:rsidRDefault="007D2A9B" w:rsidP="00F73C33">
      <w:pPr>
        <w:pStyle w:val="ListBullet"/>
        <w:spacing w:after="192"/>
        <w:ind w:left="284"/>
        <w:rPr>
          <w:sz w:val="24"/>
        </w:rPr>
      </w:pPr>
      <w:r w:rsidRPr="000F7C6C">
        <w:rPr>
          <w:sz w:val="24"/>
        </w:rPr>
        <w:t>Adam Jarvis</w:t>
      </w:r>
      <w:r w:rsidR="00F73C33" w:rsidRPr="000F7C6C">
        <w:rPr>
          <w:sz w:val="24"/>
        </w:rPr>
        <w:t xml:space="preserve"> pointed out that </w:t>
      </w:r>
      <w:r w:rsidR="00C21364" w:rsidRPr="000F7C6C">
        <w:rPr>
          <w:sz w:val="24"/>
        </w:rPr>
        <w:t>people in those positions are on half colours</w:t>
      </w:r>
      <w:r w:rsidR="00F73C33" w:rsidRPr="000F7C6C">
        <w:rPr>
          <w:sz w:val="24"/>
        </w:rPr>
        <w:t xml:space="preserve"> - </w:t>
      </w:r>
      <w:r w:rsidR="00C21364" w:rsidRPr="000F7C6C">
        <w:rPr>
          <w:sz w:val="24"/>
        </w:rPr>
        <w:t xml:space="preserve">only </w:t>
      </w:r>
      <w:r w:rsidR="001E2B1F" w:rsidRPr="000F7C6C">
        <w:rPr>
          <w:sz w:val="24"/>
        </w:rPr>
        <w:t>10 elected memb</w:t>
      </w:r>
      <w:r w:rsidR="00C21364" w:rsidRPr="000F7C6C">
        <w:rPr>
          <w:sz w:val="24"/>
        </w:rPr>
        <w:t xml:space="preserve">ers, VP and </w:t>
      </w:r>
      <w:r w:rsidR="00F73C33" w:rsidRPr="000F7C6C">
        <w:rPr>
          <w:sz w:val="24"/>
        </w:rPr>
        <w:t>C</w:t>
      </w:r>
      <w:r w:rsidR="00C21364" w:rsidRPr="000F7C6C">
        <w:rPr>
          <w:sz w:val="24"/>
        </w:rPr>
        <w:t>hair are on the half colours awarding panel</w:t>
      </w:r>
      <w:r w:rsidR="00050096" w:rsidRPr="00050096">
        <w:rPr>
          <w:sz w:val="24"/>
        </w:rPr>
        <w:t>. Amendment proposed to make only elected members plus VP and Chair responsible for awarding half colours</w:t>
      </w:r>
    </w:p>
    <w:p w14:paraId="7FB5F240" w14:textId="1FDA08A3" w:rsidR="00C21364" w:rsidRDefault="00C21364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Mel seconded</w:t>
      </w:r>
    </w:p>
    <w:p w14:paraId="730B9EDA" w14:textId="7F853ABB" w:rsidR="00C21364" w:rsidRDefault="007D2A9B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Emily Vass</w:t>
      </w:r>
      <w:r w:rsidR="00C21364">
        <w:rPr>
          <w:sz w:val="24"/>
        </w:rPr>
        <w:t xml:space="preserve"> accepts</w:t>
      </w:r>
    </w:p>
    <w:p w14:paraId="0A8A0DF0" w14:textId="154B8C8C" w:rsidR="00C21364" w:rsidRDefault="00C21364" w:rsidP="00B56C55">
      <w:pPr>
        <w:pStyle w:val="ListBullet"/>
        <w:spacing w:after="192"/>
        <w:ind w:left="284"/>
        <w:rPr>
          <w:sz w:val="24"/>
        </w:rPr>
      </w:pPr>
      <w:r>
        <w:rPr>
          <w:sz w:val="24"/>
        </w:rPr>
        <w:t>VOTE; General aye – all done</w:t>
      </w:r>
    </w:p>
    <w:p w14:paraId="1112B236" w14:textId="77777777" w:rsidR="00C21364" w:rsidRPr="00131F13" w:rsidRDefault="00C21364" w:rsidP="00A96325">
      <w:pPr>
        <w:pStyle w:val="ListBullet"/>
        <w:spacing w:after="192"/>
        <w:rPr>
          <w:sz w:val="24"/>
        </w:rPr>
      </w:pPr>
    </w:p>
    <w:p w14:paraId="061ADF43" w14:textId="77777777" w:rsidR="00B52DEF" w:rsidRDefault="00B52DEF" w:rsidP="007B3F0C">
      <w:pPr>
        <w:pStyle w:val="ListBullet"/>
        <w:numPr>
          <w:ilvl w:val="0"/>
          <w:numId w:val="2"/>
        </w:numPr>
        <w:tabs>
          <w:tab w:val="num" w:pos="360"/>
        </w:tabs>
        <w:spacing w:after="192"/>
        <w:rPr>
          <w:b/>
          <w:sz w:val="24"/>
        </w:rPr>
      </w:pPr>
      <w:r w:rsidRPr="003A74BA">
        <w:rPr>
          <w:b/>
          <w:sz w:val="24"/>
        </w:rPr>
        <w:t>Adjournment</w:t>
      </w:r>
    </w:p>
    <w:p w14:paraId="0E5BA2EA" w14:textId="5F375489" w:rsidR="00C21364" w:rsidRPr="00A87991" w:rsidRDefault="00C21364" w:rsidP="00C21364">
      <w:pPr>
        <w:pStyle w:val="ListBullet"/>
        <w:spacing w:after="192"/>
        <w:ind w:left="360"/>
        <w:rPr>
          <w:sz w:val="24"/>
        </w:rPr>
      </w:pPr>
      <w:r w:rsidRPr="00A87991">
        <w:rPr>
          <w:sz w:val="24"/>
        </w:rPr>
        <w:t>19:52</w:t>
      </w:r>
    </w:p>
    <w:p w14:paraId="6C85AC7E" w14:textId="43CB2CD8" w:rsidR="00C21364" w:rsidRPr="00A87991" w:rsidRDefault="00A87991" w:rsidP="00C21364">
      <w:pPr>
        <w:pStyle w:val="ListBullet"/>
        <w:spacing w:after="192"/>
        <w:ind w:left="360"/>
        <w:rPr>
          <w:sz w:val="24"/>
        </w:rPr>
      </w:pPr>
      <w:r>
        <w:rPr>
          <w:sz w:val="24"/>
        </w:rPr>
        <w:lastRenderedPageBreak/>
        <w:t xml:space="preserve">Alex Tansey gave a thank you to current JCR Executive Committee and a </w:t>
      </w:r>
      <w:r w:rsidR="00C21364" w:rsidRPr="00A87991">
        <w:rPr>
          <w:sz w:val="24"/>
        </w:rPr>
        <w:t>good luck to next year</w:t>
      </w:r>
      <w:r>
        <w:rPr>
          <w:sz w:val="24"/>
        </w:rPr>
        <w:t>’</w:t>
      </w:r>
      <w:r w:rsidR="00C21364" w:rsidRPr="00A87991">
        <w:rPr>
          <w:sz w:val="24"/>
        </w:rPr>
        <w:t xml:space="preserve">s </w:t>
      </w:r>
      <w:r>
        <w:rPr>
          <w:sz w:val="24"/>
        </w:rPr>
        <w:t>JCR Executive Committee!</w:t>
      </w:r>
    </w:p>
    <w:p w14:paraId="061ADF45" w14:textId="77777777" w:rsidR="00517726" w:rsidRPr="003A74BA" w:rsidRDefault="00517726" w:rsidP="00517726">
      <w:pPr>
        <w:spacing w:after="192"/>
        <w:rPr>
          <w:sz w:val="24"/>
        </w:rPr>
      </w:pPr>
      <w:r w:rsidRPr="003A74BA">
        <w:rPr>
          <w:sz w:val="24"/>
        </w:rPr>
        <w:t>Prepared by,</w:t>
      </w:r>
    </w:p>
    <w:p w14:paraId="061ADF47" w14:textId="5FF1545C" w:rsidR="007B15C0" w:rsidRPr="00131F13" w:rsidRDefault="00131F13" w:rsidP="007B15C0">
      <w:pPr>
        <w:spacing w:after="192"/>
        <w:rPr>
          <w:sz w:val="24"/>
        </w:rPr>
      </w:pPr>
      <w:r>
        <w:rPr>
          <w:b/>
          <w:sz w:val="24"/>
        </w:rPr>
        <w:t>Tom Grant</w:t>
      </w:r>
      <w:r w:rsidR="00BB5710" w:rsidRPr="00AB63DA">
        <w:rPr>
          <w:b/>
          <w:sz w:val="24"/>
        </w:rPr>
        <w:t xml:space="preserve"> </w:t>
      </w:r>
      <w:r w:rsidR="007B15C0" w:rsidRPr="00AB63DA">
        <w:rPr>
          <w:b/>
          <w:sz w:val="24"/>
        </w:rPr>
        <w:br/>
      </w:r>
      <w:r>
        <w:rPr>
          <w:sz w:val="24"/>
          <w:u w:val="single"/>
        </w:rPr>
        <w:t>Thomas.grant@durham.ac.uk</w:t>
      </w:r>
    </w:p>
    <w:p w14:paraId="410A1F62" w14:textId="17DD6C3C" w:rsidR="00EE26E5" w:rsidRDefault="00FD0C8A" w:rsidP="00393529">
      <w:pPr>
        <w:spacing w:afterLines="0" w:after="160" w:line="259" w:lineRule="auto"/>
      </w:pPr>
      <w:r>
        <w:br w:type="page"/>
      </w:r>
      <w:bookmarkStart w:id="0" w:name="_GoBack"/>
      <w:bookmarkEnd w:id="0"/>
    </w:p>
    <w:p w14:paraId="1A228E9E" w14:textId="33869107" w:rsidR="00131F13" w:rsidRDefault="00EE26E5" w:rsidP="00EE26E5">
      <w:pPr>
        <w:spacing w:after="19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Constitutional Review</w:t>
      </w:r>
    </w:p>
    <w:p w14:paraId="7A071087" w14:textId="5D1A2F66" w:rsidR="00EE26E5" w:rsidRDefault="00EE26E5" w:rsidP="00EE26E5">
      <w:pPr>
        <w:spacing w:after="192"/>
        <w:rPr>
          <w:b/>
          <w:sz w:val="24"/>
        </w:rPr>
      </w:pPr>
      <w:r>
        <w:rPr>
          <w:b/>
          <w:sz w:val="24"/>
        </w:rPr>
        <w:t>This JCR notes:</w:t>
      </w:r>
    </w:p>
    <w:p w14:paraId="587D61B5" w14:textId="66392D0C" w:rsidR="00EE26E5" w:rsidRPr="00EE26E5" w:rsidRDefault="00EE26E5" w:rsidP="00EE26E5">
      <w:pPr>
        <w:pStyle w:val="ListParagraph"/>
        <w:numPr>
          <w:ilvl w:val="0"/>
          <w:numId w:val="32"/>
        </w:numPr>
        <w:spacing w:after="192"/>
        <w:rPr>
          <w:b/>
          <w:sz w:val="24"/>
        </w:rPr>
      </w:pPr>
      <w:r>
        <w:t>That the standing orders are vital to ensure that the JCR operates smoothly</w:t>
      </w:r>
    </w:p>
    <w:p w14:paraId="084550CB" w14:textId="2B24B6CD" w:rsidR="00EE26E5" w:rsidRPr="00EE26E5" w:rsidRDefault="00EE26E5" w:rsidP="00EE26E5">
      <w:pPr>
        <w:pStyle w:val="ListParagraph"/>
        <w:numPr>
          <w:ilvl w:val="0"/>
          <w:numId w:val="32"/>
        </w:numPr>
        <w:spacing w:after="192"/>
        <w:rPr>
          <w:b/>
          <w:sz w:val="24"/>
        </w:rPr>
      </w:pPr>
      <w:r>
        <w:t>That other time, amendments must be made to keep the standing orders up to date</w:t>
      </w:r>
    </w:p>
    <w:p w14:paraId="3A821321" w14:textId="1F6111B9" w:rsidR="00EE26E5" w:rsidRDefault="00EE26E5" w:rsidP="00EE26E5">
      <w:pPr>
        <w:spacing w:after="192"/>
        <w:rPr>
          <w:b/>
          <w:sz w:val="24"/>
        </w:rPr>
      </w:pPr>
      <w:r>
        <w:rPr>
          <w:b/>
          <w:sz w:val="24"/>
        </w:rPr>
        <w:t>This JCR Believes:</w:t>
      </w:r>
    </w:p>
    <w:p w14:paraId="07248724" w14:textId="54076EBC" w:rsidR="00EE26E5" w:rsidRPr="00EE26E5" w:rsidRDefault="00EE26E5" w:rsidP="00EE26E5">
      <w:pPr>
        <w:pStyle w:val="ListParagraph"/>
        <w:numPr>
          <w:ilvl w:val="0"/>
          <w:numId w:val="33"/>
        </w:numPr>
        <w:spacing w:after="192"/>
        <w:rPr>
          <w:sz w:val="24"/>
        </w:rPr>
      </w:pPr>
      <w:r>
        <w:t>The standing orders should be updated to ensure that the JCR runs smoothly</w:t>
      </w:r>
    </w:p>
    <w:p w14:paraId="4C768DC3" w14:textId="7B3A9904" w:rsidR="00EE26E5" w:rsidRDefault="00EE26E5" w:rsidP="00EE26E5">
      <w:pPr>
        <w:spacing w:after="192"/>
        <w:rPr>
          <w:b/>
          <w:sz w:val="24"/>
        </w:rPr>
      </w:pPr>
      <w:r>
        <w:rPr>
          <w:b/>
          <w:sz w:val="24"/>
        </w:rPr>
        <w:t>This JCR resolves:</w:t>
      </w:r>
    </w:p>
    <w:p w14:paraId="7B2951F8" w14:textId="3ED2C225" w:rsidR="00EE26E5" w:rsidRDefault="00EE26E5" w:rsidP="00EE26E5">
      <w:pPr>
        <w:pStyle w:val="ListParagraph"/>
        <w:numPr>
          <w:ilvl w:val="0"/>
          <w:numId w:val="31"/>
        </w:numPr>
        <w:spacing w:after="192"/>
      </w:pPr>
      <w:r>
        <w:t>To amend the standing orders to say the following:</w:t>
      </w:r>
    </w:p>
    <w:p w14:paraId="756B2084" w14:textId="77777777" w:rsidR="00EE26E5" w:rsidRPr="00EE26E5" w:rsidRDefault="00EE26E5" w:rsidP="00EE26E5">
      <w:pPr>
        <w:spacing w:after="192"/>
        <w:rPr>
          <w:rFonts w:asciiTheme="majorHAnsi" w:hAnsiTheme="majorHAnsi"/>
          <w:sz w:val="28"/>
        </w:rPr>
      </w:pPr>
      <w:r w:rsidRPr="00EE26E5">
        <w:rPr>
          <w:rFonts w:asciiTheme="majorHAnsi" w:hAnsiTheme="majorHAnsi"/>
          <w:sz w:val="28"/>
        </w:rPr>
        <w:t xml:space="preserve">8. </w:t>
      </w:r>
      <w:r w:rsidRPr="00EE26E5">
        <w:rPr>
          <w:sz w:val="32"/>
        </w:rPr>
        <w:t>JCR Finance</w:t>
      </w:r>
    </w:p>
    <w:p w14:paraId="7A81A29F" w14:textId="77777777" w:rsidR="00EE26E5" w:rsidRPr="00EE26E5" w:rsidRDefault="00EE26E5" w:rsidP="00EE26E5">
      <w:pPr>
        <w:spacing w:after="192"/>
      </w:pPr>
      <w:r w:rsidRPr="00EE26E5">
        <w:rPr>
          <w:rFonts w:asciiTheme="majorHAnsi" w:hAnsiTheme="majorHAnsi"/>
        </w:rPr>
        <w:t>8.1</w:t>
      </w:r>
      <w:r w:rsidRPr="00EE26E5">
        <w:rPr>
          <w:rFonts w:asciiTheme="majorHAnsi" w:hAnsiTheme="majorHAnsi"/>
        </w:rPr>
        <w:tab/>
      </w:r>
      <w:r w:rsidRPr="00EE26E5">
        <w:rPr>
          <w:sz w:val="28"/>
        </w:rPr>
        <w:t>Expenditure</w:t>
      </w:r>
    </w:p>
    <w:p w14:paraId="5A48A4E5" w14:textId="77777777" w:rsidR="00EE26E5" w:rsidRPr="00EE26E5" w:rsidRDefault="00EE26E5" w:rsidP="00EE26E5">
      <w:pPr>
        <w:spacing w:after="192"/>
      </w:pPr>
      <w:r w:rsidRPr="00EE26E5">
        <w:t xml:space="preserve">8.1.1 </w:t>
      </w:r>
      <w:r w:rsidRPr="00EE26E5">
        <w:tab/>
        <w:t>Any expenditure up to £100 may be authorised by the Treasurer and the President without prior consultation with the JCR;</w:t>
      </w:r>
    </w:p>
    <w:p w14:paraId="2FEADE34" w14:textId="77777777" w:rsidR="00EE26E5" w:rsidRPr="00EE26E5" w:rsidRDefault="00EE26E5" w:rsidP="00EE26E5">
      <w:pPr>
        <w:pStyle w:val="NormalWeb"/>
        <w:spacing w:before="2" w:after="2"/>
        <w:rPr>
          <w:rFonts w:asciiTheme="minorHAnsi" w:hAnsiTheme="minorHAnsi"/>
        </w:rPr>
      </w:pPr>
      <w:r w:rsidRPr="00EE26E5">
        <w:rPr>
          <w:rFonts w:asciiTheme="minorHAnsi" w:hAnsiTheme="minorHAnsi"/>
          <w:sz w:val="22"/>
          <w:szCs w:val="22"/>
        </w:rPr>
        <w:t xml:space="preserve">8.1.2 </w:t>
      </w:r>
      <w:r w:rsidRPr="00EE26E5">
        <w:rPr>
          <w:rFonts w:asciiTheme="minorHAnsi" w:hAnsiTheme="minorHAnsi"/>
          <w:sz w:val="22"/>
          <w:szCs w:val="22"/>
        </w:rPr>
        <w:tab/>
        <w:t xml:space="preserve">Non-budgeted expenditure above £100 must be authorised by the JCR Finance Committee; above £350, the JCR must authorise it at a General meeting; </w:t>
      </w:r>
    </w:p>
    <w:p w14:paraId="605B31C7" w14:textId="77777777" w:rsidR="00EE26E5" w:rsidRPr="00EE26E5" w:rsidRDefault="00EE26E5" w:rsidP="00EE26E5">
      <w:pPr>
        <w:spacing w:after="192"/>
      </w:pPr>
      <w:r w:rsidRPr="00EE26E5">
        <w:t>8.1.3  </w:t>
      </w:r>
      <w:r w:rsidRPr="00EE26E5">
        <w:tab/>
        <w:t>Grants from JCR income may be made to JCR clubs and societies;</w:t>
      </w:r>
    </w:p>
    <w:p w14:paraId="259184AC" w14:textId="77777777" w:rsidR="00EE26E5" w:rsidRPr="00EE26E5" w:rsidRDefault="00EE26E5" w:rsidP="00EE26E5">
      <w:pPr>
        <w:pStyle w:val="NormalWeb"/>
        <w:spacing w:before="2" w:after="2"/>
        <w:rPr>
          <w:rFonts w:asciiTheme="minorHAnsi" w:hAnsiTheme="minorHAnsi"/>
        </w:rPr>
      </w:pPr>
      <w:r w:rsidRPr="00EE26E5">
        <w:rPr>
          <w:rFonts w:asciiTheme="minorHAnsi" w:hAnsiTheme="minorHAnsi"/>
          <w:sz w:val="22"/>
          <w:szCs w:val="22"/>
        </w:rPr>
        <w:t>8.1.4  </w:t>
      </w:r>
      <w:r w:rsidRPr="00EE26E5">
        <w:rPr>
          <w:rFonts w:asciiTheme="minorHAnsi" w:hAnsiTheme="minorHAnsi"/>
          <w:sz w:val="22"/>
          <w:szCs w:val="22"/>
        </w:rPr>
        <w:tab/>
        <w:t xml:space="preserve">Applications for grants shall be considered at JCR Finance Committee meetings; </w:t>
      </w:r>
    </w:p>
    <w:p w14:paraId="5A9B8B1B" w14:textId="77777777" w:rsidR="00EE26E5" w:rsidRPr="00EE26E5" w:rsidRDefault="00EE26E5" w:rsidP="00EE26E5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 w:rsidRPr="00EE26E5">
        <w:rPr>
          <w:rFonts w:asciiTheme="minorHAnsi" w:hAnsiTheme="minorHAnsi"/>
          <w:sz w:val="22"/>
          <w:szCs w:val="22"/>
        </w:rPr>
        <w:t>8.1.5  </w:t>
      </w:r>
      <w:r w:rsidRPr="00EE26E5">
        <w:rPr>
          <w:rFonts w:asciiTheme="minorHAnsi" w:hAnsiTheme="minorHAnsi"/>
          <w:sz w:val="22"/>
          <w:szCs w:val="22"/>
        </w:rPr>
        <w:tab/>
        <w:t>All financial transactions of the JCR shall be carried out according to the DSO Framework and Appendices.</w:t>
      </w:r>
    </w:p>
    <w:p w14:paraId="1C3475BC" w14:textId="77777777" w:rsidR="00EE26E5" w:rsidRPr="00EE26E5" w:rsidRDefault="00EE26E5" w:rsidP="00EE26E5">
      <w:pPr>
        <w:spacing w:after="192"/>
        <w:rPr>
          <w:sz w:val="28"/>
          <w:szCs w:val="24"/>
        </w:rPr>
      </w:pPr>
      <w:r w:rsidRPr="00EE26E5">
        <w:t>8.2</w:t>
      </w:r>
      <w:r w:rsidRPr="00EE26E5">
        <w:tab/>
      </w:r>
      <w:r w:rsidRPr="00EE26E5">
        <w:rPr>
          <w:sz w:val="28"/>
        </w:rPr>
        <w:t>Accounts</w:t>
      </w:r>
    </w:p>
    <w:p w14:paraId="2395687E" w14:textId="77777777" w:rsidR="00EE26E5" w:rsidRPr="00EE26E5" w:rsidRDefault="00EE26E5" w:rsidP="00EE26E5">
      <w:pPr>
        <w:spacing w:after="192"/>
      </w:pPr>
      <w:r w:rsidRPr="00EE26E5">
        <w:t xml:space="preserve">8.2.1 </w:t>
      </w:r>
      <w:r w:rsidRPr="00EE26E5">
        <w:tab/>
        <w:t xml:space="preserve">A general statement of accounts shall be presented, </w:t>
      </w:r>
      <w:proofErr w:type="gramStart"/>
      <w:r w:rsidRPr="00EE26E5">
        <w:t>If</w:t>
      </w:r>
      <w:proofErr w:type="gramEnd"/>
      <w:r w:rsidRPr="00EE26E5">
        <w:t xml:space="preserve"> requested, at each general meeting of the JCR by the Treasurer;</w:t>
      </w:r>
    </w:p>
    <w:p w14:paraId="35D67048" w14:textId="77777777" w:rsidR="00EE26E5" w:rsidRPr="00EE26E5" w:rsidRDefault="00EE26E5" w:rsidP="00EE26E5">
      <w:pPr>
        <w:spacing w:after="192"/>
        <w:rPr>
          <w:color w:val="008000"/>
        </w:rPr>
      </w:pPr>
      <w:r w:rsidRPr="00EE26E5">
        <w:rPr>
          <w:color w:val="008000"/>
        </w:rPr>
        <w:t>8.2.2</w:t>
      </w:r>
      <w:r w:rsidRPr="00EE26E5">
        <w:rPr>
          <w:color w:val="008000"/>
        </w:rPr>
        <w:tab/>
        <w:t>If requested the Treasurer shall present the annual budget during a JCR meeting after College Council in Epiphany term;</w:t>
      </w:r>
    </w:p>
    <w:p w14:paraId="7E9E5112" w14:textId="77777777" w:rsidR="00EE26E5" w:rsidRPr="00EE26E5" w:rsidRDefault="00EE26E5" w:rsidP="00EE26E5">
      <w:pPr>
        <w:pStyle w:val="NormalWeb"/>
        <w:spacing w:before="2" w:after="2"/>
        <w:rPr>
          <w:rFonts w:asciiTheme="minorHAnsi" w:hAnsiTheme="minorHAnsi"/>
        </w:rPr>
      </w:pPr>
      <w:r w:rsidRPr="00EE26E5">
        <w:rPr>
          <w:rFonts w:asciiTheme="minorHAnsi" w:hAnsiTheme="minorHAnsi"/>
          <w:sz w:val="22"/>
          <w:szCs w:val="22"/>
        </w:rPr>
        <w:t xml:space="preserve">8.2.3 </w:t>
      </w:r>
      <w:r w:rsidRPr="00EE26E5">
        <w:rPr>
          <w:rFonts w:asciiTheme="minorHAnsi" w:hAnsiTheme="minorHAnsi"/>
          <w:sz w:val="22"/>
          <w:szCs w:val="22"/>
        </w:rPr>
        <w:tab/>
        <w:t xml:space="preserve">End-of-year accounts shall be available for viewing by ant member of the JCR through consultation with the Treasurer; </w:t>
      </w:r>
    </w:p>
    <w:p w14:paraId="1A99145B" w14:textId="77777777" w:rsidR="00EE26E5" w:rsidRPr="00EE26E5" w:rsidRDefault="00EE26E5" w:rsidP="00EE26E5">
      <w:pPr>
        <w:spacing w:after="192"/>
      </w:pPr>
      <w:r w:rsidRPr="00EE26E5">
        <w:t>8.2.4  </w:t>
      </w:r>
      <w:r w:rsidRPr="00EE26E5">
        <w:tab/>
        <w:t>The President and Treasurer shall review all JCR accounts termly.</w:t>
      </w:r>
    </w:p>
    <w:p w14:paraId="7DAEA16D" w14:textId="77777777" w:rsidR="00EE26E5" w:rsidRPr="00EE26E5" w:rsidRDefault="00EE26E5" w:rsidP="00EE26E5">
      <w:pPr>
        <w:spacing w:after="192"/>
        <w:rPr>
          <w:sz w:val="28"/>
          <w:szCs w:val="24"/>
        </w:rPr>
      </w:pPr>
      <w:r w:rsidRPr="00EE26E5">
        <w:t>8.3</w:t>
      </w:r>
      <w:r w:rsidRPr="00EE26E5">
        <w:tab/>
      </w:r>
      <w:r w:rsidRPr="00EE26E5">
        <w:rPr>
          <w:sz w:val="28"/>
        </w:rPr>
        <w:t>Reserves Policy</w:t>
      </w:r>
    </w:p>
    <w:p w14:paraId="2F73BF8B" w14:textId="77777777" w:rsidR="00EE26E5" w:rsidRPr="00EE26E5" w:rsidRDefault="00EE26E5" w:rsidP="00EE26E5">
      <w:pPr>
        <w:tabs>
          <w:tab w:val="left" w:pos="720"/>
          <w:tab w:val="left" w:pos="1440"/>
          <w:tab w:val="left" w:pos="2160"/>
          <w:tab w:val="left" w:pos="6860"/>
        </w:tabs>
        <w:spacing w:after="192"/>
      </w:pPr>
      <w:r w:rsidRPr="00EE26E5">
        <w:t xml:space="preserve">8.3.1 </w:t>
      </w:r>
      <w:r w:rsidRPr="00EE26E5">
        <w:tab/>
      </w:r>
      <w:r w:rsidRPr="00EE26E5">
        <w:rPr>
          <w:sz w:val="24"/>
        </w:rPr>
        <w:t>Event Profits:</w:t>
      </w:r>
    </w:p>
    <w:p w14:paraId="06881589" w14:textId="77777777" w:rsidR="00EE26E5" w:rsidRPr="00EE26E5" w:rsidRDefault="00EE26E5" w:rsidP="00EE26E5">
      <w:pPr>
        <w:pStyle w:val="NormalWeb"/>
        <w:spacing w:before="2" w:after="2"/>
        <w:rPr>
          <w:rFonts w:asciiTheme="minorHAnsi" w:hAnsiTheme="minorHAnsi"/>
        </w:rPr>
      </w:pPr>
      <w:r w:rsidRPr="00EE26E5">
        <w:rPr>
          <w:rFonts w:asciiTheme="minorHAnsi" w:hAnsiTheme="minorHAnsi"/>
          <w:sz w:val="22"/>
          <w:szCs w:val="22"/>
        </w:rPr>
        <w:lastRenderedPageBreak/>
        <w:t xml:space="preserve">8.3.1.1 </w:t>
      </w:r>
      <w:r w:rsidRPr="00EE26E5">
        <w:rPr>
          <w:rFonts w:asciiTheme="minorHAnsi" w:hAnsiTheme="minorHAnsi"/>
          <w:sz w:val="22"/>
          <w:szCs w:val="22"/>
        </w:rPr>
        <w:tab/>
        <w:t xml:space="preserve">A fund of £1,000 should be allocated to cover smaller </w:t>
      </w:r>
      <w:r w:rsidRPr="00EE26E5">
        <w:rPr>
          <w:rFonts w:asciiTheme="minorHAnsi" w:hAnsiTheme="minorHAnsi"/>
          <w:color w:val="008000"/>
          <w:sz w:val="22"/>
          <w:szCs w:val="22"/>
        </w:rPr>
        <w:t>non-ticketed</w:t>
      </w:r>
      <w:r w:rsidRPr="00EE26E5">
        <w:rPr>
          <w:rFonts w:asciiTheme="minorHAnsi" w:hAnsiTheme="minorHAnsi"/>
          <w:sz w:val="22"/>
          <w:szCs w:val="22"/>
        </w:rPr>
        <w:t xml:space="preserve"> events throughout the year, such as </w:t>
      </w:r>
      <w:proofErr w:type="gramStart"/>
      <w:r w:rsidRPr="00EE26E5">
        <w:rPr>
          <w:rFonts w:asciiTheme="minorHAnsi" w:hAnsiTheme="minorHAnsi"/>
          <w:sz w:val="22"/>
          <w:szCs w:val="22"/>
        </w:rPr>
        <w:t>Bar</w:t>
      </w:r>
      <w:proofErr w:type="gramEnd"/>
      <w:r w:rsidRPr="00EE26E5">
        <w:rPr>
          <w:rFonts w:asciiTheme="minorHAnsi" w:hAnsiTheme="minorHAnsi"/>
          <w:sz w:val="22"/>
          <w:szCs w:val="22"/>
        </w:rPr>
        <w:t xml:space="preserve"> nights; </w:t>
      </w:r>
    </w:p>
    <w:p w14:paraId="2DAEDAAC" w14:textId="77777777" w:rsidR="00EE26E5" w:rsidRPr="00EE26E5" w:rsidRDefault="00EE26E5" w:rsidP="00EE26E5">
      <w:pPr>
        <w:spacing w:after="192"/>
        <w:rPr>
          <w:strike/>
          <w:color w:val="FF0000"/>
        </w:rPr>
      </w:pPr>
      <w:r w:rsidRPr="00EE26E5">
        <w:rPr>
          <w:strike/>
          <w:color w:val="FF0000"/>
        </w:rPr>
        <w:t>8.3.1.2  </w:t>
      </w:r>
      <w:r w:rsidRPr="00EE26E5">
        <w:rPr>
          <w:strike/>
          <w:color w:val="FF0000"/>
        </w:rPr>
        <w:tab/>
        <w:t>Any additional creates an emergency reserve capped at £3,000;</w:t>
      </w:r>
    </w:p>
    <w:p w14:paraId="2807D147" w14:textId="77777777" w:rsidR="00EE26E5" w:rsidRPr="00EE26E5" w:rsidRDefault="00EE26E5" w:rsidP="00EE26E5">
      <w:pPr>
        <w:pStyle w:val="NormalWeb"/>
        <w:spacing w:before="2" w:after="2"/>
        <w:rPr>
          <w:rFonts w:asciiTheme="minorHAnsi" w:hAnsiTheme="minorHAnsi"/>
        </w:rPr>
      </w:pPr>
      <w:r w:rsidRPr="00EE26E5">
        <w:rPr>
          <w:rFonts w:asciiTheme="minorHAnsi" w:hAnsiTheme="minorHAnsi"/>
          <w:sz w:val="22"/>
          <w:szCs w:val="22"/>
        </w:rPr>
        <w:t>8.3.1.2</w:t>
      </w:r>
      <w:r w:rsidRPr="00EE26E5">
        <w:rPr>
          <w:rFonts w:asciiTheme="minorHAnsi" w:hAnsiTheme="minorHAnsi"/>
          <w:sz w:val="22"/>
          <w:szCs w:val="22"/>
        </w:rPr>
        <w:tab/>
      </w:r>
      <w:r w:rsidRPr="00EE26E5">
        <w:rPr>
          <w:rFonts w:asciiTheme="minorHAnsi" w:hAnsiTheme="minorHAnsi"/>
          <w:strike/>
          <w:color w:val="FF0000"/>
          <w:sz w:val="22"/>
          <w:szCs w:val="22"/>
        </w:rPr>
        <w:t>Once the reserve is filled,</w:t>
      </w:r>
      <w:r w:rsidRPr="00EE26E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E26E5">
        <w:rPr>
          <w:rFonts w:asciiTheme="minorHAnsi" w:hAnsiTheme="minorHAnsi"/>
          <w:sz w:val="22"/>
          <w:szCs w:val="22"/>
        </w:rPr>
        <w:t>Any</w:t>
      </w:r>
      <w:proofErr w:type="gramEnd"/>
      <w:r w:rsidRPr="00EE26E5">
        <w:rPr>
          <w:rFonts w:asciiTheme="minorHAnsi" w:hAnsiTheme="minorHAnsi"/>
          <w:sz w:val="22"/>
          <w:szCs w:val="22"/>
        </w:rPr>
        <w:t xml:space="preserve"> </w:t>
      </w:r>
      <w:r w:rsidRPr="00EE26E5">
        <w:rPr>
          <w:rFonts w:asciiTheme="minorHAnsi" w:hAnsiTheme="minorHAnsi"/>
          <w:strike/>
          <w:color w:val="FF0000"/>
          <w:sz w:val="22"/>
          <w:szCs w:val="22"/>
        </w:rPr>
        <w:t>additional</w:t>
      </w:r>
      <w:r w:rsidRPr="00EE26E5">
        <w:rPr>
          <w:rFonts w:asciiTheme="minorHAnsi" w:hAnsiTheme="minorHAnsi"/>
          <w:sz w:val="22"/>
          <w:szCs w:val="22"/>
        </w:rPr>
        <w:t xml:space="preserve"> profits may be allocated into growing any event in size.</w:t>
      </w:r>
    </w:p>
    <w:p w14:paraId="4EF44DA2" w14:textId="77777777" w:rsidR="00EE26E5" w:rsidRPr="00EE26E5" w:rsidRDefault="00EE26E5" w:rsidP="00EE26E5">
      <w:pPr>
        <w:spacing w:after="192"/>
      </w:pPr>
      <w:r w:rsidRPr="00EE26E5">
        <w:t xml:space="preserve">8.3.2 </w:t>
      </w:r>
      <w:r w:rsidRPr="00EE26E5">
        <w:tab/>
      </w:r>
      <w:r w:rsidRPr="00EE26E5">
        <w:rPr>
          <w:sz w:val="24"/>
        </w:rPr>
        <w:t>Buttery Profits:</w:t>
      </w:r>
    </w:p>
    <w:p w14:paraId="0D532C93" w14:textId="77777777" w:rsidR="00EE26E5" w:rsidRPr="00EE26E5" w:rsidRDefault="00EE26E5" w:rsidP="00EE26E5">
      <w:pPr>
        <w:pStyle w:val="NormalWeb"/>
        <w:spacing w:before="2" w:after="2"/>
        <w:rPr>
          <w:rFonts w:asciiTheme="minorHAnsi" w:hAnsiTheme="minorHAnsi"/>
        </w:rPr>
      </w:pPr>
      <w:r w:rsidRPr="00EE26E5">
        <w:rPr>
          <w:rFonts w:asciiTheme="minorHAnsi" w:hAnsiTheme="minorHAnsi"/>
          <w:sz w:val="22"/>
          <w:szCs w:val="22"/>
        </w:rPr>
        <w:t xml:space="preserve">8.3.2.1 </w:t>
      </w:r>
      <w:r w:rsidRPr="00EE26E5">
        <w:rPr>
          <w:rFonts w:asciiTheme="minorHAnsi" w:hAnsiTheme="minorHAnsi"/>
          <w:sz w:val="22"/>
          <w:szCs w:val="22"/>
        </w:rPr>
        <w:tab/>
        <w:t xml:space="preserve">A maintenance fund capped at £1,500 should be allocated to replace or repair assets where needed; </w:t>
      </w:r>
    </w:p>
    <w:p w14:paraId="4AE1CC62" w14:textId="77777777" w:rsidR="00EE26E5" w:rsidRPr="00EE26E5" w:rsidRDefault="00EE26E5" w:rsidP="00EE26E5">
      <w:pPr>
        <w:pStyle w:val="NormalWeb"/>
        <w:spacing w:before="2" w:after="2"/>
        <w:rPr>
          <w:rFonts w:asciiTheme="minorHAnsi" w:hAnsiTheme="minorHAnsi"/>
        </w:rPr>
      </w:pPr>
      <w:r w:rsidRPr="00EE26E5">
        <w:rPr>
          <w:rFonts w:asciiTheme="minorHAnsi" w:hAnsiTheme="minorHAnsi"/>
          <w:sz w:val="22"/>
          <w:szCs w:val="22"/>
        </w:rPr>
        <w:t xml:space="preserve">8.3.2.2 </w:t>
      </w:r>
      <w:r w:rsidRPr="00EE26E5">
        <w:rPr>
          <w:rFonts w:asciiTheme="minorHAnsi" w:hAnsiTheme="minorHAnsi"/>
          <w:sz w:val="22"/>
          <w:szCs w:val="22"/>
        </w:rPr>
        <w:tab/>
        <w:t xml:space="preserve">An emergency reserve shall be allocated and capped at £2,000; </w:t>
      </w:r>
    </w:p>
    <w:p w14:paraId="536AA24B" w14:textId="77777777" w:rsidR="00EE26E5" w:rsidRPr="00EE26E5" w:rsidRDefault="00EE26E5" w:rsidP="00EE26E5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 w:rsidRPr="00EE26E5">
        <w:rPr>
          <w:rFonts w:asciiTheme="minorHAnsi" w:hAnsiTheme="minorHAnsi"/>
          <w:sz w:val="22"/>
          <w:szCs w:val="22"/>
        </w:rPr>
        <w:t xml:space="preserve">8.3.2.3 </w:t>
      </w:r>
      <w:r w:rsidRPr="00EE26E5">
        <w:rPr>
          <w:rFonts w:asciiTheme="minorHAnsi" w:hAnsiTheme="minorHAnsi"/>
          <w:sz w:val="22"/>
          <w:szCs w:val="22"/>
        </w:rPr>
        <w:tab/>
        <w:t>Once these funds are filled, any additional profits will be put into Special Projects.</w:t>
      </w:r>
    </w:p>
    <w:p w14:paraId="3CE0F728" w14:textId="77777777" w:rsidR="00EE26E5" w:rsidRPr="00EE26E5" w:rsidRDefault="00EE26E5" w:rsidP="00EE26E5">
      <w:pPr>
        <w:spacing w:after="192"/>
      </w:pPr>
      <w:r w:rsidRPr="00EE26E5">
        <w:t xml:space="preserve">8.3.3 </w:t>
      </w:r>
      <w:r w:rsidRPr="00EE26E5">
        <w:tab/>
      </w:r>
      <w:r w:rsidRPr="00EE26E5">
        <w:rPr>
          <w:sz w:val="24"/>
        </w:rPr>
        <w:t>Gym Profits:</w:t>
      </w:r>
    </w:p>
    <w:p w14:paraId="1D768031" w14:textId="77777777" w:rsidR="00EE26E5" w:rsidRPr="00EE26E5" w:rsidRDefault="00EE26E5" w:rsidP="00EE26E5">
      <w:pPr>
        <w:pStyle w:val="NormalWeb"/>
        <w:spacing w:before="2" w:after="2"/>
        <w:rPr>
          <w:rFonts w:asciiTheme="minorHAnsi" w:hAnsiTheme="minorHAnsi"/>
        </w:rPr>
      </w:pPr>
      <w:r w:rsidRPr="00EE26E5">
        <w:rPr>
          <w:rFonts w:asciiTheme="minorHAnsi" w:hAnsiTheme="minorHAnsi"/>
          <w:sz w:val="22"/>
          <w:szCs w:val="22"/>
        </w:rPr>
        <w:t xml:space="preserve">8.3.2.1 </w:t>
      </w:r>
      <w:r w:rsidRPr="00EE26E5">
        <w:rPr>
          <w:rFonts w:asciiTheme="minorHAnsi" w:hAnsiTheme="minorHAnsi"/>
          <w:sz w:val="22"/>
          <w:szCs w:val="22"/>
        </w:rPr>
        <w:tab/>
        <w:t xml:space="preserve">A maintenance fund capped at </w:t>
      </w:r>
      <w:r w:rsidRPr="00EE26E5">
        <w:rPr>
          <w:rFonts w:asciiTheme="minorHAnsi" w:hAnsiTheme="minorHAnsi"/>
          <w:strike/>
          <w:color w:val="FF0000"/>
          <w:sz w:val="22"/>
          <w:szCs w:val="22"/>
        </w:rPr>
        <w:t>£1,000</w:t>
      </w:r>
      <w:r w:rsidRPr="00EE26E5">
        <w:rPr>
          <w:rFonts w:asciiTheme="minorHAnsi" w:hAnsiTheme="minorHAnsi"/>
          <w:sz w:val="22"/>
          <w:szCs w:val="22"/>
        </w:rPr>
        <w:t xml:space="preserve"> </w:t>
      </w:r>
      <w:r w:rsidRPr="00EE26E5">
        <w:rPr>
          <w:rFonts w:asciiTheme="minorHAnsi" w:hAnsiTheme="minorHAnsi"/>
          <w:color w:val="008000"/>
          <w:sz w:val="22"/>
          <w:szCs w:val="22"/>
        </w:rPr>
        <w:t>£2,000</w:t>
      </w:r>
      <w:r w:rsidRPr="00EE26E5">
        <w:rPr>
          <w:rFonts w:asciiTheme="minorHAnsi" w:hAnsiTheme="minorHAnsi"/>
          <w:sz w:val="22"/>
          <w:szCs w:val="22"/>
        </w:rPr>
        <w:t xml:space="preserve"> should be allocated to replace or repair assets where needed; </w:t>
      </w:r>
    </w:p>
    <w:p w14:paraId="6620964A" w14:textId="77777777" w:rsidR="00EE26E5" w:rsidRPr="00EE26E5" w:rsidRDefault="00EE26E5" w:rsidP="00EE26E5">
      <w:pPr>
        <w:pStyle w:val="NormalWeb"/>
        <w:spacing w:before="2" w:after="2"/>
        <w:rPr>
          <w:rFonts w:asciiTheme="minorHAnsi" w:hAnsiTheme="minorHAnsi"/>
          <w:strike/>
          <w:color w:val="FF0000"/>
        </w:rPr>
      </w:pPr>
      <w:r w:rsidRPr="00EE26E5">
        <w:rPr>
          <w:rFonts w:asciiTheme="minorHAnsi" w:hAnsiTheme="minorHAnsi"/>
          <w:strike/>
          <w:color w:val="FF0000"/>
          <w:sz w:val="22"/>
          <w:szCs w:val="22"/>
        </w:rPr>
        <w:t xml:space="preserve">8.3.2.2 </w:t>
      </w:r>
      <w:r w:rsidRPr="00EE26E5">
        <w:rPr>
          <w:rFonts w:asciiTheme="minorHAnsi" w:hAnsiTheme="minorHAnsi"/>
          <w:strike/>
          <w:color w:val="FF0000"/>
          <w:sz w:val="22"/>
          <w:szCs w:val="22"/>
        </w:rPr>
        <w:tab/>
        <w:t xml:space="preserve">Once this fund is filled, any additional profits will pay for the Boat Club’s insurance (expected at around £1,200); </w:t>
      </w:r>
    </w:p>
    <w:p w14:paraId="0B328175" w14:textId="77777777" w:rsidR="00EE26E5" w:rsidRPr="00EE26E5" w:rsidRDefault="00EE26E5" w:rsidP="00EE26E5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 w:rsidRPr="00EE26E5">
        <w:rPr>
          <w:rFonts w:asciiTheme="minorHAnsi" w:hAnsiTheme="minorHAnsi"/>
          <w:sz w:val="22"/>
          <w:szCs w:val="22"/>
        </w:rPr>
        <w:t xml:space="preserve">8.3.2.2 </w:t>
      </w:r>
      <w:r w:rsidRPr="00EE26E5">
        <w:rPr>
          <w:rFonts w:asciiTheme="minorHAnsi" w:hAnsiTheme="minorHAnsi"/>
          <w:sz w:val="22"/>
          <w:szCs w:val="22"/>
        </w:rPr>
        <w:tab/>
        <w:t>Any further profits above this will be allocated to a fund to spend on one-off large investments in sport in the JCR.</w:t>
      </w:r>
    </w:p>
    <w:p w14:paraId="2B9D208D" w14:textId="77777777" w:rsidR="00EE26E5" w:rsidRPr="00EE26E5" w:rsidRDefault="00EE26E5" w:rsidP="00EE26E5">
      <w:pPr>
        <w:spacing w:after="192"/>
      </w:pPr>
      <w:r w:rsidRPr="00EE26E5">
        <w:t xml:space="preserve"> 8.3.4 </w:t>
      </w:r>
      <w:r w:rsidRPr="00EE26E5">
        <w:tab/>
      </w:r>
      <w:r w:rsidRPr="00EE26E5">
        <w:rPr>
          <w:sz w:val="24"/>
        </w:rPr>
        <w:t>General JCR Reserve:</w:t>
      </w:r>
    </w:p>
    <w:p w14:paraId="45F679CB" w14:textId="77777777" w:rsidR="00EE26E5" w:rsidRDefault="00EE26E5" w:rsidP="00EE26E5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  <w:r w:rsidRPr="00EE26E5">
        <w:rPr>
          <w:rFonts w:asciiTheme="minorHAnsi" w:hAnsiTheme="minorHAnsi"/>
          <w:sz w:val="22"/>
          <w:szCs w:val="22"/>
        </w:rPr>
        <w:t xml:space="preserve">8.3.4.1 </w:t>
      </w:r>
      <w:r w:rsidRPr="00EE26E5">
        <w:rPr>
          <w:rFonts w:asciiTheme="minorHAnsi" w:hAnsiTheme="minorHAnsi"/>
          <w:sz w:val="22"/>
          <w:szCs w:val="22"/>
        </w:rPr>
        <w:tab/>
        <w:t>There will always be an emergency reserve fund allocated to the JCR for general purposes (e.g. risk mitigation, legal costs etc.), which will be capped at £20,000.</w:t>
      </w:r>
    </w:p>
    <w:p w14:paraId="3846BF84" w14:textId="77777777" w:rsidR="00EE26E5" w:rsidRDefault="00EE26E5" w:rsidP="00EE26E5">
      <w:pPr>
        <w:pStyle w:val="NormalWeb"/>
        <w:spacing w:before="2" w:after="2"/>
        <w:rPr>
          <w:rFonts w:asciiTheme="minorHAnsi" w:hAnsiTheme="minorHAnsi"/>
          <w:sz w:val="22"/>
          <w:szCs w:val="22"/>
        </w:rPr>
      </w:pPr>
    </w:p>
    <w:p w14:paraId="705D221F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Light"/>
          <w:sz w:val="32"/>
          <w:szCs w:val="32"/>
        </w:rPr>
      </w:pPr>
      <w:r w:rsidRPr="00EE26E5">
        <w:rPr>
          <w:rFonts w:cs="CalibriLight"/>
          <w:sz w:val="32"/>
          <w:szCs w:val="32"/>
        </w:rPr>
        <w:t>4.2. Social Committee</w:t>
      </w:r>
    </w:p>
    <w:p w14:paraId="3FF2FD11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The Social Committee shall:</w:t>
      </w:r>
    </w:p>
    <w:p w14:paraId="67E34E1D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1. Discuss and assist in the organisation of JCR social events and their advertisement;</w:t>
      </w:r>
    </w:p>
    <w:p w14:paraId="16389FAE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2. Have meetings to which the Social Chair may invite extra members at his/her discretion;</w:t>
      </w:r>
    </w:p>
    <w:p w14:paraId="15529454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3. Assist at social events as required;</w:t>
      </w:r>
    </w:p>
    <w:p w14:paraId="1C11243F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4. Discuss the JCR funding given to college events;</w:t>
      </w:r>
    </w:p>
    <w:p w14:paraId="4CBFE8D4" w14:textId="1537C3C2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5. Convene meetings of the Committee as necessary as organised by the Social Chair, who shall</w:t>
      </w:r>
      <w:r>
        <w:rPr>
          <w:rFonts w:cs="Calibri"/>
        </w:rPr>
        <w:t xml:space="preserve"> </w:t>
      </w:r>
      <w:r w:rsidRPr="00EE26E5">
        <w:rPr>
          <w:rFonts w:cs="Calibri"/>
        </w:rPr>
        <w:t>chair all meetings;</w:t>
      </w:r>
    </w:p>
    <w:p w14:paraId="7953FDC8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6. Consist of:</w:t>
      </w:r>
    </w:p>
    <w:p w14:paraId="263BC9A9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(a) The Social Chair;</w:t>
      </w:r>
    </w:p>
    <w:p w14:paraId="5EB4105D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(b) The President;</w:t>
      </w:r>
    </w:p>
    <w:p w14:paraId="3CE4B3ED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(c) The Treasurer;</w:t>
      </w:r>
    </w:p>
    <w:p w14:paraId="2CD75368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(d) The Durham Students’ Union Representative;</w:t>
      </w:r>
    </w:p>
    <w:p w14:paraId="5BA77B1F" w14:textId="77777777" w:rsidR="00EE26E5" w:rsidRPr="009502CD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  <w:color w:val="70AD47" w:themeColor="accent6"/>
        </w:rPr>
      </w:pPr>
      <w:r w:rsidRPr="009502CD">
        <w:rPr>
          <w:rFonts w:cs="Calibri"/>
          <w:color w:val="70AD47" w:themeColor="accent6"/>
        </w:rPr>
        <w:lastRenderedPageBreak/>
        <w:t>(e) The International Student’s Representative;</w:t>
      </w:r>
    </w:p>
    <w:p w14:paraId="432B32E5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9502CD">
        <w:rPr>
          <w:rFonts w:cs="Calibri"/>
          <w:color w:val="70AD47" w:themeColor="accent6"/>
        </w:rPr>
        <w:t>(f)</w:t>
      </w:r>
      <w:r w:rsidRPr="00EE26E5">
        <w:rPr>
          <w:rFonts w:cs="Calibri"/>
          <w:color w:val="FF0000"/>
        </w:rPr>
        <w:t xml:space="preserve"> </w:t>
      </w:r>
      <w:r w:rsidRPr="00EE26E5">
        <w:rPr>
          <w:rFonts w:cs="Calibri"/>
        </w:rPr>
        <w:t>The Technical Manager;</w:t>
      </w:r>
    </w:p>
    <w:p w14:paraId="6B4C64D7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9502CD">
        <w:rPr>
          <w:rFonts w:cs="Calibri"/>
          <w:color w:val="70AD47" w:themeColor="accent6"/>
        </w:rPr>
        <w:t xml:space="preserve">(g) </w:t>
      </w:r>
      <w:r w:rsidRPr="00EE26E5">
        <w:rPr>
          <w:rFonts w:cs="Calibri"/>
        </w:rPr>
        <w:t>The Music Representative;</w:t>
      </w:r>
    </w:p>
    <w:p w14:paraId="6CC56A4A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9502CD">
        <w:rPr>
          <w:rFonts w:cs="Calibri"/>
          <w:color w:val="70AD47" w:themeColor="accent6"/>
        </w:rPr>
        <w:t xml:space="preserve">(h) </w:t>
      </w:r>
      <w:r w:rsidRPr="00EE26E5">
        <w:rPr>
          <w:rFonts w:cs="Calibri"/>
        </w:rPr>
        <w:t xml:space="preserve">The Sabbatical </w:t>
      </w:r>
      <w:proofErr w:type="gramStart"/>
      <w:r w:rsidRPr="00EE26E5">
        <w:rPr>
          <w:rFonts w:cs="Calibri"/>
        </w:rPr>
        <w:t>Bar</w:t>
      </w:r>
      <w:proofErr w:type="gramEnd"/>
      <w:r w:rsidRPr="00EE26E5">
        <w:rPr>
          <w:rFonts w:cs="Calibri"/>
        </w:rPr>
        <w:t xml:space="preserve"> Steward;</w:t>
      </w:r>
    </w:p>
    <w:p w14:paraId="6C8B7F28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9502CD">
        <w:rPr>
          <w:rFonts w:cs="Calibri"/>
          <w:color w:val="70AD47" w:themeColor="accent6"/>
        </w:rPr>
        <w:t>(</w:t>
      </w:r>
      <w:proofErr w:type="spellStart"/>
      <w:r w:rsidRPr="009502CD">
        <w:rPr>
          <w:rFonts w:cs="Calibri"/>
          <w:color w:val="70AD47" w:themeColor="accent6"/>
        </w:rPr>
        <w:t>i</w:t>
      </w:r>
      <w:proofErr w:type="spellEnd"/>
      <w:r w:rsidRPr="009502CD">
        <w:rPr>
          <w:rFonts w:cs="Calibri"/>
          <w:color w:val="70AD47" w:themeColor="accent6"/>
        </w:rPr>
        <w:t xml:space="preserve">) </w:t>
      </w:r>
      <w:r w:rsidRPr="00EE26E5">
        <w:rPr>
          <w:rFonts w:cs="Calibri"/>
        </w:rPr>
        <w:t>The MCR Social Secretary;</w:t>
      </w:r>
    </w:p>
    <w:p w14:paraId="3E9A1F7C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9502CD">
        <w:rPr>
          <w:rFonts w:cs="Calibri"/>
          <w:color w:val="70AD47" w:themeColor="accent6"/>
        </w:rPr>
        <w:t xml:space="preserve">(j) </w:t>
      </w:r>
      <w:r w:rsidRPr="00EE26E5">
        <w:rPr>
          <w:rFonts w:cs="Calibri"/>
        </w:rPr>
        <w:t>The Assistant Social Chair;</w:t>
      </w:r>
    </w:p>
    <w:p w14:paraId="31AF9051" w14:textId="175D9B88" w:rsidR="00EE26E5" w:rsidRPr="00EE26E5" w:rsidRDefault="00EE26E5" w:rsidP="00EE26E5">
      <w:pPr>
        <w:spacing w:after="192"/>
        <w:rPr>
          <w:rFonts w:cs="Calibri"/>
        </w:rPr>
      </w:pPr>
      <w:r w:rsidRPr="009502CD">
        <w:rPr>
          <w:rFonts w:cs="Calibri"/>
          <w:color w:val="70AD47" w:themeColor="accent6"/>
        </w:rPr>
        <w:t>(</w:t>
      </w:r>
      <w:proofErr w:type="gramStart"/>
      <w:r w:rsidRPr="009502CD">
        <w:rPr>
          <w:rFonts w:cs="Calibri"/>
          <w:color w:val="70AD47" w:themeColor="accent6"/>
        </w:rPr>
        <w:t>k</w:t>
      </w:r>
      <w:proofErr w:type="gramEnd"/>
      <w:r w:rsidRPr="009502CD">
        <w:rPr>
          <w:rFonts w:cs="Calibri"/>
          <w:color w:val="70AD47" w:themeColor="accent6"/>
        </w:rPr>
        <w:t xml:space="preserve">) </w:t>
      </w:r>
      <w:r w:rsidRPr="00EE26E5">
        <w:rPr>
          <w:rFonts w:cs="Calibri"/>
        </w:rPr>
        <w:t>Six (6) elected members.</w:t>
      </w:r>
    </w:p>
    <w:p w14:paraId="3740403A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Light"/>
          <w:sz w:val="32"/>
          <w:szCs w:val="32"/>
        </w:rPr>
      </w:pPr>
      <w:r w:rsidRPr="00EE26E5">
        <w:rPr>
          <w:rFonts w:cs="CalibriLight"/>
          <w:sz w:val="32"/>
          <w:szCs w:val="32"/>
        </w:rPr>
        <w:t>4.9. Buttery Committee</w:t>
      </w:r>
    </w:p>
    <w:p w14:paraId="36ECD1E1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The Buttery Committee shall:</w:t>
      </w:r>
    </w:p>
    <w:p w14:paraId="47F95AA6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1. Be administered in accordance with Section 15 of the Standing Orders;</w:t>
      </w:r>
    </w:p>
    <w:p w14:paraId="44175D02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2. Consist of:</w:t>
      </w:r>
    </w:p>
    <w:p w14:paraId="4F57F33D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(a) The Buttery Chair;</w:t>
      </w:r>
    </w:p>
    <w:p w14:paraId="7C1B3902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(b) A Shop Manager;</w:t>
      </w:r>
    </w:p>
    <w:p w14:paraId="3B66F75D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 xml:space="preserve">(c) A </w:t>
      </w:r>
      <w:proofErr w:type="spellStart"/>
      <w:r w:rsidRPr="00EE26E5">
        <w:rPr>
          <w:rFonts w:cs="Calibri"/>
        </w:rPr>
        <w:t>Toastie</w:t>
      </w:r>
      <w:proofErr w:type="spellEnd"/>
      <w:r w:rsidRPr="00EE26E5">
        <w:rPr>
          <w:rFonts w:cs="Calibri"/>
        </w:rPr>
        <w:t xml:space="preserve"> </w:t>
      </w:r>
      <w:proofErr w:type="gramStart"/>
      <w:r w:rsidRPr="00EE26E5">
        <w:rPr>
          <w:rFonts w:cs="Calibri"/>
        </w:rPr>
        <w:t>Bar</w:t>
      </w:r>
      <w:proofErr w:type="gramEnd"/>
      <w:r w:rsidRPr="00EE26E5">
        <w:rPr>
          <w:rFonts w:cs="Calibri"/>
        </w:rPr>
        <w:t xml:space="preserve"> Manager;</w:t>
      </w:r>
    </w:p>
    <w:p w14:paraId="782C8B84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(d) A Staffing Officer;</w:t>
      </w:r>
    </w:p>
    <w:p w14:paraId="5FF133E6" w14:textId="77777777" w:rsidR="00EE26E5" w:rsidRPr="00EE26E5" w:rsidRDefault="00EE26E5" w:rsidP="00EE26E5">
      <w:pPr>
        <w:autoSpaceDE w:val="0"/>
        <w:autoSpaceDN w:val="0"/>
        <w:adjustRightInd w:val="0"/>
        <w:spacing w:after="192" w:line="240" w:lineRule="auto"/>
        <w:rPr>
          <w:rFonts w:cs="Calibri"/>
        </w:rPr>
      </w:pPr>
      <w:r w:rsidRPr="00EE26E5">
        <w:rPr>
          <w:rFonts w:cs="Calibri"/>
        </w:rPr>
        <w:t>(e) A Buttery Treasurer;</w:t>
      </w:r>
    </w:p>
    <w:p w14:paraId="4360DC97" w14:textId="5D24F53D" w:rsidR="00EE26E5" w:rsidRPr="000A0CF9" w:rsidRDefault="000A0CF9" w:rsidP="00EE26E5">
      <w:pPr>
        <w:autoSpaceDE w:val="0"/>
        <w:autoSpaceDN w:val="0"/>
        <w:adjustRightInd w:val="0"/>
        <w:spacing w:after="192" w:line="240" w:lineRule="auto"/>
        <w:rPr>
          <w:rFonts w:cs="Calibri"/>
          <w:color w:val="70AD47" w:themeColor="accent6"/>
        </w:rPr>
      </w:pPr>
      <w:r>
        <w:rPr>
          <w:rFonts w:cs="Calibri"/>
        </w:rPr>
        <w:t xml:space="preserve">(f) The Treasurer </w:t>
      </w:r>
      <w:r w:rsidRPr="000A0CF9">
        <w:rPr>
          <w:rFonts w:cs="Calibri"/>
          <w:color w:val="70AD47" w:themeColor="accent6"/>
        </w:rPr>
        <w:t>(ex officio)</w:t>
      </w:r>
    </w:p>
    <w:p w14:paraId="75FB651E" w14:textId="77777777" w:rsidR="00EE26E5" w:rsidRDefault="00EE26E5" w:rsidP="00EE26E5">
      <w:pPr>
        <w:spacing w:after="192"/>
        <w:rPr>
          <w:rFonts w:cs="Calibri"/>
          <w:strike/>
          <w:color w:val="FF0000"/>
        </w:rPr>
      </w:pPr>
      <w:r w:rsidRPr="00EE26E5">
        <w:rPr>
          <w:rFonts w:cs="Calibri"/>
          <w:strike/>
          <w:color w:val="FF0000"/>
        </w:rPr>
        <w:t>(g) The President.</w:t>
      </w:r>
    </w:p>
    <w:p w14:paraId="1852F79B" w14:textId="0C83C0F3" w:rsidR="00EE26E5" w:rsidRDefault="00EE26E5" w:rsidP="00EE26E5">
      <w:pPr>
        <w:spacing w:after="192"/>
        <w:rPr>
          <w:rFonts w:cs="Calibri"/>
        </w:rPr>
      </w:pPr>
      <w:r>
        <w:rPr>
          <w:rFonts w:cs="Calibri"/>
        </w:rPr>
        <w:t>Proposed by: Aman Gupta</w:t>
      </w:r>
    </w:p>
    <w:p w14:paraId="65125CEC" w14:textId="3798055C" w:rsidR="00EE26E5" w:rsidRPr="00EE26E5" w:rsidRDefault="00EE26E5" w:rsidP="00EE26E5">
      <w:pPr>
        <w:spacing w:after="192"/>
      </w:pPr>
      <w:r>
        <w:rPr>
          <w:rFonts w:cs="Calibri"/>
        </w:rPr>
        <w:t xml:space="preserve">Seconded by: </w:t>
      </w:r>
      <w:r w:rsidR="007D2A9B">
        <w:rPr>
          <w:rFonts w:cs="Calibri"/>
        </w:rPr>
        <w:t>Emily Vass</w:t>
      </w:r>
    </w:p>
    <w:sectPr w:rsidR="00EE26E5" w:rsidRPr="00EE26E5" w:rsidSect="007B1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134" w:right="1418" w:bottom="1418" w:left="1418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2093A" w14:textId="77777777" w:rsidR="00653B2D" w:rsidRDefault="00653B2D" w:rsidP="007B15C0">
      <w:pPr>
        <w:spacing w:after="192" w:line="240" w:lineRule="auto"/>
      </w:pPr>
      <w:r>
        <w:separator/>
      </w:r>
    </w:p>
  </w:endnote>
  <w:endnote w:type="continuationSeparator" w:id="0">
    <w:p w14:paraId="13AABD7D" w14:textId="77777777" w:rsidR="00653B2D" w:rsidRDefault="00653B2D" w:rsidP="007B15C0">
      <w:pPr>
        <w:spacing w:after="19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Light">
    <w:altName w:val="Times New Roman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DF91" w14:textId="77777777" w:rsidR="00BE4E9A" w:rsidRDefault="00BE4E9A">
    <w:pPr>
      <w:pStyle w:val="Footer"/>
      <w:spacing w:after="1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DF92" w14:textId="77777777" w:rsidR="00BE4E9A" w:rsidRPr="00B62B3C" w:rsidRDefault="00BE4E9A" w:rsidP="006C0CCB">
    <w:pPr>
      <w:pStyle w:val="Footer"/>
      <w:tabs>
        <w:tab w:val="clear" w:pos="4153"/>
        <w:tab w:val="clear" w:pos="8306"/>
      </w:tabs>
      <w:spacing w:after="192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7C6C">
      <w:rPr>
        <w:noProof/>
      </w:rPr>
      <w:t>12</w:t>
    </w:r>
    <w:r>
      <w:rPr>
        <w:noProof/>
      </w:rPr>
      <w:fldChar w:fldCharType="end"/>
    </w:r>
    <w:r>
      <w:rPr>
        <w:noProof/>
      </w:rPr>
      <w:t xml:space="preserve"> of</w:t>
    </w:r>
    <w:r>
      <w:t xml:space="preserve"> </w:t>
    </w:r>
    <w:r w:rsidR="00653B2D">
      <w:fldChar w:fldCharType="begin"/>
    </w:r>
    <w:r w:rsidR="00653B2D">
      <w:instrText xml:space="preserve"> NUMPAGES   \* MERGEFORMAT </w:instrText>
    </w:r>
    <w:r w:rsidR="00653B2D">
      <w:fldChar w:fldCharType="separate"/>
    </w:r>
    <w:r w:rsidR="000F7C6C">
      <w:rPr>
        <w:noProof/>
      </w:rPr>
      <w:t>12</w:t>
    </w:r>
    <w:r w:rsidR="00653B2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DF94" w14:textId="77777777" w:rsidR="00BE4E9A" w:rsidRDefault="00BE4E9A">
    <w:pPr>
      <w:pStyle w:val="Footer"/>
      <w:spacing w:after="1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21320" w14:textId="77777777" w:rsidR="00653B2D" w:rsidRDefault="00653B2D" w:rsidP="007B15C0">
      <w:pPr>
        <w:spacing w:after="192" w:line="240" w:lineRule="auto"/>
      </w:pPr>
      <w:r>
        <w:separator/>
      </w:r>
    </w:p>
  </w:footnote>
  <w:footnote w:type="continuationSeparator" w:id="0">
    <w:p w14:paraId="3DA91F3E" w14:textId="77777777" w:rsidR="00653B2D" w:rsidRDefault="00653B2D" w:rsidP="007B15C0">
      <w:pPr>
        <w:spacing w:after="19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DF8E" w14:textId="77777777" w:rsidR="00BE4E9A" w:rsidRDefault="00BE4E9A">
    <w:pPr>
      <w:pStyle w:val="Header"/>
      <w:spacing w:after="1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DF8F" w14:textId="77777777" w:rsidR="00BE4E9A" w:rsidRDefault="00BE4E9A" w:rsidP="003F4091">
    <w:pPr>
      <w:pStyle w:val="Header"/>
      <w:tabs>
        <w:tab w:val="clear" w:pos="4153"/>
        <w:tab w:val="clear" w:pos="8306"/>
      </w:tabs>
      <w:spacing w:afterLines="0" w:line="360" w:lineRule="auto"/>
      <w:jc w:val="center"/>
    </w:pPr>
    <w:r>
      <w:rPr>
        <w:noProof/>
        <w:lang w:eastAsia="en-GB"/>
      </w:rPr>
      <w:drawing>
        <wp:inline distT="0" distB="0" distL="0" distR="0" wp14:anchorId="061ADF95" wp14:editId="061ADF96">
          <wp:extent cx="540000" cy="66014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vs Shield New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60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ADF90" w14:textId="77777777" w:rsidR="00BE4E9A" w:rsidRPr="006918C6" w:rsidRDefault="00BE4E9A" w:rsidP="003F4091">
    <w:pPr>
      <w:pStyle w:val="Header"/>
      <w:tabs>
        <w:tab w:val="clear" w:pos="4153"/>
        <w:tab w:val="clear" w:pos="8306"/>
      </w:tabs>
      <w:spacing w:afterLines="0" w:line="360" w:lineRule="auto"/>
      <w:jc w:val="center"/>
      <w:rPr>
        <w:rFonts w:ascii="Minion Pro" w:hAnsi="Minion Pro"/>
        <w:smallCaps/>
        <w:spacing w:val="2"/>
        <w:sz w:val="28"/>
        <w:szCs w:val="28"/>
      </w:rPr>
    </w:pPr>
    <w:r w:rsidRPr="006918C6">
      <w:rPr>
        <w:rFonts w:ascii="Minion Pro" w:hAnsi="Minion Pro"/>
        <w:smallCaps/>
        <w:spacing w:val="2"/>
        <w:sz w:val="28"/>
        <w:szCs w:val="28"/>
      </w:rPr>
      <w:t>Trevelyan College JCR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DF93" w14:textId="77777777" w:rsidR="00BE4E9A" w:rsidRDefault="00BE4E9A">
    <w:pPr>
      <w:pStyle w:val="Header"/>
      <w:spacing w:after="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E04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C2E6B"/>
    <w:multiLevelType w:val="hybridMultilevel"/>
    <w:tmpl w:val="DC48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1E95"/>
    <w:multiLevelType w:val="hybridMultilevel"/>
    <w:tmpl w:val="E1261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1B61"/>
    <w:multiLevelType w:val="hybridMultilevel"/>
    <w:tmpl w:val="1E88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2F3E"/>
    <w:multiLevelType w:val="hybridMultilevel"/>
    <w:tmpl w:val="1760F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4472B"/>
    <w:multiLevelType w:val="hybridMultilevel"/>
    <w:tmpl w:val="DE80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0635F"/>
    <w:multiLevelType w:val="hybridMultilevel"/>
    <w:tmpl w:val="EAE6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2934"/>
    <w:multiLevelType w:val="hybridMultilevel"/>
    <w:tmpl w:val="D090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432C6"/>
    <w:multiLevelType w:val="hybridMultilevel"/>
    <w:tmpl w:val="1218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D188D"/>
    <w:multiLevelType w:val="hybridMultilevel"/>
    <w:tmpl w:val="B58A0638"/>
    <w:numStyleLink w:val="ImportedStyle1"/>
  </w:abstractNum>
  <w:abstractNum w:abstractNumId="10" w15:restartNumberingAfterBreak="0">
    <w:nsid w:val="25FE4094"/>
    <w:multiLevelType w:val="hybridMultilevel"/>
    <w:tmpl w:val="587A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119D3"/>
    <w:multiLevelType w:val="hybridMultilevel"/>
    <w:tmpl w:val="6AD2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D1FFA"/>
    <w:multiLevelType w:val="hybridMultilevel"/>
    <w:tmpl w:val="F596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A075A"/>
    <w:multiLevelType w:val="hybridMultilevel"/>
    <w:tmpl w:val="D570A8FA"/>
    <w:lvl w:ilvl="0" w:tplc="192E54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55D14"/>
    <w:multiLevelType w:val="hybridMultilevel"/>
    <w:tmpl w:val="15EA2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B5ABC"/>
    <w:multiLevelType w:val="hybridMultilevel"/>
    <w:tmpl w:val="6DBA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5562F"/>
    <w:multiLevelType w:val="hybridMultilevel"/>
    <w:tmpl w:val="364A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B60FF"/>
    <w:multiLevelType w:val="hybridMultilevel"/>
    <w:tmpl w:val="D1BA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F49CC"/>
    <w:multiLevelType w:val="hybridMultilevel"/>
    <w:tmpl w:val="D852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B7691"/>
    <w:multiLevelType w:val="hybridMultilevel"/>
    <w:tmpl w:val="EE0C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22B7"/>
    <w:multiLevelType w:val="hybridMultilevel"/>
    <w:tmpl w:val="0A00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653B2"/>
    <w:multiLevelType w:val="hybridMultilevel"/>
    <w:tmpl w:val="32F2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716FB"/>
    <w:multiLevelType w:val="hybridMultilevel"/>
    <w:tmpl w:val="A16A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04E5A"/>
    <w:multiLevelType w:val="hybridMultilevel"/>
    <w:tmpl w:val="38961E74"/>
    <w:lvl w:ilvl="0" w:tplc="B7F249C6">
      <w:start w:val="1"/>
      <w:numFmt w:val="bullet"/>
      <w:pStyle w:val="TOC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9E2070"/>
    <w:multiLevelType w:val="hybridMultilevel"/>
    <w:tmpl w:val="4384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811E7"/>
    <w:multiLevelType w:val="hybridMultilevel"/>
    <w:tmpl w:val="D9040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8050E3"/>
    <w:multiLevelType w:val="hybridMultilevel"/>
    <w:tmpl w:val="D4FA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077D3"/>
    <w:multiLevelType w:val="hybridMultilevel"/>
    <w:tmpl w:val="77E06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3356A"/>
    <w:multiLevelType w:val="hybridMultilevel"/>
    <w:tmpl w:val="B58A0638"/>
    <w:styleLink w:val="ImportedStyle1"/>
    <w:lvl w:ilvl="0" w:tplc="0546C6C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0E84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46CF6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00B90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FE1E4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167E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7AE46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3AA3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B897E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2667FD0"/>
    <w:multiLevelType w:val="hybridMultilevel"/>
    <w:tmpl w:val="3A9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D2B49"/>
    <w:multiLevelType w:val="hybridMultilevel"/>
    <w:tmpl w:val="37B0D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35755"/>
    <w:multiLevelType w:val="hybridMultilevel"/>
    <w:tmpl w:val="B58A0638"/>
    <w:numStyleLink w:val="ImportedStyle1"/>
  </w:abstractNum>
  <w:num w:numId="1">
    <w:abstractNumId w:val="23"/>
  </w:num>
  <w:num w:numId="2">
    <w:abstractNumId w:val="13"/>
  </w:num>
  <w:num w:numId="3">
    <w:abstractNumId w:val="4"/>
  </w:num>
  <w:num w:numId="4">
    <w:abstractNumId w:val="25"/>
  </w:num>
  <w:num w:numId="5">
    <w:abstractNumId w:val="30"/>
  </w:num>
  <w:num w:numId="6">
    <w:abstractNumId w:val="0"/>
  </w:num>
  <w:num w:numId="7">
    <w:abstractNumId w:val="16"/>
  </w:num>
  <w:num w:numId="8">
    <w:abstractNumId w:val="29"/>
  </w:num>
  <w:num w:numId="9">
    <w:abstractNumId w:val="3"/>
  </w:num>
  <w:num w:numId="10">
    <w:abstractNumId w:val="29"/>
  </w:num>
  <w:num w:numId="11">
    <w:abstractNumId w:val="16"/>
  </w:num>
  <w:num w:numId="12">
    <w:abstractNumId w:val="3"/>
  </w:num>
  <w:num w:numId="13">
    <w:abstractNumId w:val="6"/>
  </w:num>
  <w:num w:numId="14">
    <w:abstractNumId w:val="24"/>
  </w:num>
  <w:num w:numId="15">
    <w:abstractNumId w:val="11"/>
  </w:num>
  <w:num w:numId="16">
    <w:abstractNumId w:val="22"/>
  </w:num>
  <w:num w:numId="17">
    <w:abstractNumId w:val="19"/>
  </w:num>
  <w:num w:numId="18">
    <w:abstractNumId w:val="28"/>
  </w:num>
  <w:num w:numId="19">
    <w:abstractNumId w:val="31"/>
  </w:num>
  <w:num w:numId="20">
    <w:abstractNumId w:val="14"/>
  </w:num>
  <w:num w:numId="21">
    <w:abstractNumId w:val="12"/>
  </w:num>
  <w:num w:numId="22">
    <w:abstractNumId w:val="5"/>
  </w:num>
  <w:num w:numId="23">
    <w:abstractNumId w:val="9"/>
  </w:num>
  <w:num w:numId="24">
    <w:abstractNumId w:val="10"/>
  </w:num>
  <w:num w:numId="25">
    <w:abstractNumId w:val="7"/>
  </w:num>
  <w:num w:numId="26">
    <w:abstractNumId w:val="26"/>
  </w:num>
  <w:num w:numId="27">
    <w:abstractNumId w:val="21"/>
  </w:num>
  <w:num w:numId="28">
    <w:abstractNumId w:val="18"/>
  </w:num>
  <w:num w:numId="29">
    <w:abstractNumId w:val="8"/>
  </w:num>
  <w:num w:numId="30">
    <w:abstractNumId w:val="2"/>
  </w:num>
  <w:num w:numId="31">
    <w:abstractNumId w:val="1"/>
  </w:num>
  <w:num w:numId="32">
    <w:abstractNumId w:val="20"/>
  </w:num>
  <w:num w:numId="33">
    <w:abstractNumId w:val="27"/>
  </w:num>
  <w:num w:numId="34">
    <w:abstractNumId w:val="17"/>
  </w:num>
  <w:num w:numId="3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0"/>
    <w:rsid w:val="0000521F"/>
    <w:rsid w:val="00005DFD"/>
    <w:rsid w:val="00011E7E"/>
    <w:rsid w:val="00017274"/>
    <w:rsid w:val="00020E4F"/>
    <w:rsid w:val="000253EE"/>
    <w:rsid w:val="000348BE"/>
    <w:rsid w:val="00050096"/>
    <w:rsid w:val="00050475"/>
    <w:rsid w:val="0005640D"/>
    <w:rsid w:val="000634F6"/>
    <w:rsid w:val="00070368"/>
    <w:rsid w:val="000740EF"/>
    <w:rsid w:val="00080262"/>
    <w:rsid w:val="00084A0C"/>
    <w:rsid w:val="00091E25"/>
    <w:rsid w:val="000A0CF9"/>
    <w:rsid w:val="000A2E45"/>
    <w:rsid w:val="000A429C"/>
    <w:rsid w:val="000B55CE"/>
    <w:rsid w:val="000C54F1"/>
    <w:rsid w:val="000E6EB9"/>
    <w:rsid w:val="000E7BB9"/>
    <w:rsid w:val="000F3548"/>
    <w:rsid w:val="000F4B98"/>
    <w:rsid w:val="000F7C6C"/>
    <w:rsid w:val="001006A7"/>
    <w:rsid w:val="001067D0"/>
    <w:rsid w:val="00116CED"/>
    <w:rsid w:val="0012616C"/>
    <w:rsid w:val="00126D2B"/>
    <w:rsid w:val="00131F13"/>
    <w:rsid w:val="00140375"/>
    <w:rsid w:val="00151429"/>
    <w:rsid w:val="001557CC"/>
    <w:rsid w:val="0016668D"/>
    <w:rsid w:val="00173C3C"/>
    <w:rsid w:val="001740DA"/>
    <w:rsid w:val="001A75E8"/>
    <w:rsid w:val="001B32AB"/>
    <w:rsid w:val="001E2B1F"/>
    <w:rsid w:val="001E4A6F"/>
    <w:rsid w:val="001F0CE8"/>
    <w:rsid w:val="001F7EEB"/>
    <w:rsid w:val="00214375"/>
    <w:rsid w:val="002176FA"/>
    <w:rsid w:val="00223459"/>
    <w:rsid w:val="002273F8"/>
    <w:rsid w:val="002361F1"/>
    <w:rsid w:val="00243F0E"/>
    <w:rsid w:val="00244B0C"/>
    <w:rsid w:val="0025088F"/>
    <w:rsid w:val="002545F4"/>
    <w:rsid w:val="00261647"/>
    <w:rsid w:val="00272782"/>
    <w:rsid w:val="0027455C"/>
    <w:rsid w:val="00275B02"/>
    <w:rsid w:val="002921F5"/>
    <w:rsid w:val="002A6F56"/>
    <w:rsid w:val="002B02FB"/>
    <w:rsid w:val="002B3E4B"/>
    <w:rsid w:val="002C34F4"/>
    <w:rsid w:val="002C6A98"/>
    <w:rsid w:val="002D30E4"/>
    <w:rsid w:val="002E2BA2"/>
    <w:rsid w:val="002E5A90"/>
    <w:rsid w:val="002F51AF"/>
    <w:rsid w:val="002F5739"/>
    <w:rsid w:val="002F5808"/>
    <w:rsid w:val="002F7A22"/>
    <w:rsid w:val="003055DE"/>
    <w:rsid w:val="0030705C"/>
    <w:rsid w:val="003117F4"/>
    <w:rsid w:val="003123BA"/>
    <w:rsid w:val="00312426"/>
    <w:rsid w:val="00317C3D"/>
    <w:rsid w:val="00321068"/>
    <w:rsid w:val="00330CFA"/>
    <w:rsid w:val="0033641B"/>
    <w:rsid w:val="0034267B"/>
    <w:rsid w:val="00345BC7"/>
    <w:rsid w:val="003705F1"/>
    <w:rsid w:val="00372774"/>
    <w:rsid w:val="003843C5"/>
    <w:rsid w:val="003858E4"/>
    <w:rsid w:val="00392EC2"/>
    <w:rsid w:val="00393529"/>
    <w:rsid w:val="003A74BA"/>
    <w:rsid w:val="003C00E9"/>
    <w:rsid w:val="003C3548"/>
    <w:rsid w:val="003D6795"/>
    <w:rsid w:val="003D7540"/>
    <w:rsid w:val="003E68F5"/>
    <w:rsid w:val="003F4091"/>
    <w:rsid w:val="003F7216"/>
    <w:rsid w:val="00401D70"/>
    <w:rsid w:val="004042BF"/>
    <w:rsid w:val="004044AE"/>
    <w:rsid w:val="00405B5B"/>
    <w:rsid w:val="00406117"/>
    <w:rsid w:val="00411AB9"/>
    <w:rsid w:val="00412973"/>
    <w:rsid w:val="00422323"/>
    <w:rsid w:val="00426BB2"/>
    <w:rsid w:val="00434264"/>
    <w:rsid w:val="00455E84"/>
    <w:rsid w:val="00457C9F"/>
    <w:rsid w:val="00461955"/>
    <w:rsid w:val="0046216F"/>
    <w:rsid w:val="00463879"/>
    <w:rsid w:val="004640C6"/>
    <w:rsid w:val="004704CD"/>
    <w:rsid w:val="00471402"/>
    <w:rsid w:val="00475B5E"/>
    <w:rsid w:val="00480D6B"/>
    <w:rsid w:val="00484558"/>
    <w:rsid w:val="00490D26"/>
    <w:rsid w:val="0049696E"/>
    <w:rsid w:val="004A5B1D"/>
    <w:rsid w:val="004C368B"/>
    <w:rsid w:val="004D0994"/>
    <w:rsid w:val="004D18BF"/>
    <w:rsid w:val="004E3C36"/>
    <w:rsid w:val="004E6A89"/>
    <w:rsid w:val="004E6E1F"/>
    <w:rsid w:val="004F6F4D"/>
    <w:rsid w:val="004F71C7"/>
    <w:rsid w:val="00517726"/>
    <w:rsid w:val="005226FB"/>
    <w:rsid w:val="0054052A"/>
    <w:rsid w:val="00545A77"/>
    <w:rsid w:val="00556506"/>
    <w:rsid w:val="00565B67"/>
    <w:rsid w:val="005727AC"/>
    <w:rsid w:val="00575B3C"/>
    <w:rsid w:val="00577DE7"/>
    <w:rsid w:val="00585A47"/>
    <w:rsid w:val="00594C1D"/>
    <w:rsid w:val="005A43AA"/>
    <w:rsid w:val="005A5A1F"/>
    <w:rsid w:val="005C1E88"/>
    <w:rsid w:val="005D3E68"/>
    <w:rsid w:val="005D5EDC"/>
    <w:rsid w:val="005D76F9"/>
    <w:rsid w:val="005F2BC4"/>
    <w:rsid w:val="005F60E2"/>
    <w:rsid w:val="00604B43"/>
    <w:rsid w:val="00605B10"/>
    <w:rsid w:val="00612052"/>
    <w:rsid w:val="00626365"/>
    <w:rsid w:val="00653B2D"/>
    <w:rsid w:val="006818BC"/>
    <w:rsid w:val="006949FA"/>
    <w:rsid w:val="006A25CC"/>
    <w:rsid w:val="006A5B4B"/>
    <w:rsid w:val="006B1A21"/>
    <w:rsid w:val="006B2C50"/>
    <w:rsid w:val="006C0CCB"/>
    <w:rsid w:val="006D2D4C"/>
    <w:rsid w:val="006E0381"/>
    <w:rsid w:val="006F75D3"/>
    <w:rsid w:val="00711B82"/>
    <w:rsid w:val="0075105E"/>
    <w:rsid w:val="00770CA9"/>
    <w:rsid w:val="00782F5C"/>
    <w:rsid w:val="00784741"/>
    <w:rsid w:val="00785E59"/>
    <w:rsid w:val="00797D58"/>
    <w:rsid w:val="007A13F9"/>
    <w:rsid w:val="007A2518"/>
    <w:rsid w:val="007A2A24"/>
    <w:rsid w:val="007A5821"/>
    <w:rsid w:val="007B0BDE"/>
    <w:rsid w:val="007B15C0"/>
    <w:rsid w:val="007B3F0C"/>
    <w:rsid w:val="007D1E07"/>
    <w:rsid w:val="007D2A9B"/>
    <w:rsid w:val="007F03CB"/>
    <w:rsid w:val="007F0CE9"/>
    <w:rsid w:val="007F500B"/>
    <w:rsid w:val="00812668"/>
    <w:rsid w:val="00814BFB"/>
    <w:rsid w:val="00816975"/>
    <w:rsid w:val="00816EFB"/>
    <w:rsid w:val="00823ECA"/>
    <w:rsid w:val="0083242E"/>
    <w:rsid w:val="008328D4"/>
    <w:rsid w:val="0085361B"/>
    <w:rsid w:val="00856F67"/>
    <w:rsid w:val="00860C2D"/>
    <w:rsid w:val="00863D8A"/>
    <w:rsid w:val="00864284"/>
    <w:rsid w:val="00870DE8"/>
    <w:rsid w:val="00875097"/>
    <w:rsid w:val="008923FF"/>
    <w:rsid w:val="008E31BA"/>
    <w:rsid w:val="008E6F76"/>
    <w:rsid w:val="008E74FC"/>
    <w:rsid w:val="008F73A2"/>
    <w:rsid w:val="00903D60"/>
    <w:rsid w:val="00904730"/>
    <w:rsid w:val="009225DE"/>
    <w:rsid w:val="00923330"/>
    <w:rsid w:val="00934246"/>
    <w:rsid w:val="0094573B"/>
    <w:rsid w:val="009502CD"/>
    <w:rsid w:val="00957012"/>
    <w:rsid w:val="00981993"/>
    <w:rsid w:val="00992ED2"/>
    <w:rsid w:val="009934E9"/>
    <w:rsid w:val="009A34E8"/>
    <w:rsid w:val="009B5547"/>
    <w:rsid w:val="009C1B6C"/>
    <w:rsid w:val="009C24AB"/>
    <w:rsid w:val="009C6AFA"/>
    <w:rsid w:val="009D4E46"/>
    <w:rsid w:val="009E14E7"/>
    <w:rsid w:val="009F2C24"/>
    <w:rsid w:val="00A007E5"/>
    <w:rsid w:val="00A01A40"/>
    <w:rsid w:val="00A03ABA"/>
    <w:rsid w:val="00A314F1"/>
    <w:rsid w:val="00A36A26"/>
    <w:rsid w:val="00A504E1"/>
    <w:rsid w:val="00A80320"/>
    <w:rsid w:val="00A80636"/>
    <w:rsid w:val="00A87991"/>
    <w:rsid w:val="00A92A5B"/>
    <w:rsid w:val="00A95369"/>
    <w:rsid w:val="00A96325"/>
    <w:rsid w:val="00AB258C"/>
    <w:rsid w:val="00AB63DA"/>
    <w:rsid w:val="00AC665D"/>
    <w:rsid w:val="00AE0355"/>
    <w:rsid w:val="00AE6DCD"/>
    <w:rsid w:val="00B02D9B"/>
    <w:rsid w:val="00B04A54"/>
    <w:rsid w:val="00B150B7"/>
    <w:rsid w:val="00B263F7"/>
    <w:rsid w:val="00B3271B"/>
    <w:rsid w:val="00B36E2F"/>
    <w:rsid w:val="00B445F0"/>
    <w:rsid w:val="00B501E7"/>
    <w:rsid w:val="00B52DEF"/>
    <w:rsid w:val="00B56C55"/>
    <w:rsid w:val="00B62B3C"/>
    <w:rsid w:val="00B76081"/>
    <w:rsid w:val="00BB059C"/>
    <w:rsid w:val="00BB5710"/>
    <w:rsid w:val="00BD3179"/>
    <w:rsid w:val="00BE4E9A"/>
    <w:rsid w:val="00C00C7E"/>
    <w:rsid w:val="00C053A9"/>
    <w:rsid w:val="00C21364"/>
    <w:rsid w:val="00C2362B"/>
    <w:rsid w:val="00C30252"/>
    <w:rsid w:val="00C318A6"/>
    <w:rsid w:val="00C35B6E"/>
    <w:rsid w:val="00C50863"/>
    <w:rsid w:val="00C619A8"/>
    <w:rsid w:val="00C62B67"/>
    <w:rsid w:val="00C76413"/>
    <w:rsid w:val="00C805FB"/>
    <w:rsid w:val="00C82E6C"/>
    <w:rsid w:val="00C8704E"/>
    <w:rsid w:val="00C90FD2"/>
    <w:rsid w:val="00C96779"/>
    <w:rsid w:val="00CA1CA8"/>
    <w:rsid w:val="00CA58A9"/>
    <w:rsid w:val="00CA7EB7"/>
    <w:rsid w:val="00CB181A"/>
    <w:rsid w:val="00CC18D9"/>
    <w:rsid w:val="00CC569C"/>
    <w:rsid w:val="00CC7674"/>
    <w:rsid w:val="00CE1DC5"/>
    <w:rsid w:val="00CE36F7"/>
    <w:rsid w:val="00CE375C"/>
    <w:rsid w:val="00CE4902"/>
    <w:rsid w:val="00CF34C2"/>
    <w:rsid w:val="00D03FDD"/>
    <w:rsid w:val="00D04A9E"/>
    <w:rsid w:val="00D16D29"/>
    <w:rsid w:val="00D220AD"/>
    <w:rsid w:val="00D35293"/>
    <w:rsid w:val="00D54B81"/>
    <w:rsid w:val="00D67868"/>
    <w:rsid w:val="00D81EA4"/>
    <w:rsid w:val="00D85435"/>
    <w:rsid w:val="00D93EF3"/>
    <w:rsid w:val="00D94F7E"/>
    <w:rsid w:val="00DA3828"/>
    <w:rsid w:val="00DB1108"/>
    <w:rsid w:val="00DB1527"/>
    <w:rsid w:val="00DB591A"/>
    <w:rsid w:val="00DB624A"/>
    <w:rsid w:val="00DC4F48"/>
    <w:rsid w:val="00DD37AF"/>
    <w:rsid w:val="00DE7992"/>
    <w:rsid w:val="00DE7F6E"/>
    <w:rsid w:val="00DF0534"/>
    <w:rsid w:val="00E00430"/>
    <w:rsid w:val="00E02F25"/>
    <w:rsid w:val="00E05106"/>
    <w:rsid w:val="00E07DD9"/>
    <w:rsid w:val="00E07E5D"/>
    <w:rsid w:val="00E12564"/>
    <w:rsid w:val="00E460A9"/>
    <w:rsid w:val="00E478ED"/>
    <w:rsid w:val="00E548AE"/>
    <w:rsid w:val="00E61B31"/>
    <w:rsid w:val="00E94703"/>
    <w:rsid w:val="00EA3CBE"/>
    <w:rsid w:val="00EB120C"/>
    <w:rsid w:val="00EB6EBA"/>
    <w:rsid w:val="00EC2420"/>
    <w:rsid w:val="00EC34C1"/>
    <w:rsid w:val="00EC3A72"/>
    <w:rsid w:val="00EC7059"/>
    <w:rsid w:val="00EE26E5"/>
    <w:rsid w:val="00EF5AAA"/>
    <w:rsid w:val="00EF5C02"/>
    <w:rsid w:val="00F1249D"/>
    <w:rsid w:val="00F21CD4"/>
    <w:rsid w:val="00F32C73"/>
    <w:rsid w:val="00F32CBE"/>
    <w:rsid w:val="00F35B52"/>
    <w:rsid w:val="00F43E4F"/>
    <w:rsid w:val="00F44A83"/>
    <w:rsid w:val="00F5799C"/>
    <w:rsid w:val="00F73C33"/>
    <w:rsid w:val="00F87AB6"/>
    <w:rsid w:val="00FC1B7D"/>
    <w:rsid w:val="00FC31EB"/>
    <w:rsid w:val="00FD0C8A"/>
    <w:rsid w:val="00FD7D82"/>
    <w:rsid w:val="00FE7D23"/>
    <w:rsid w:val="00FF077D"/>
    <w:rsid w:val="00FF4429"/>
    <w:rsid w:val="00FF6917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ADF34"/>
  <w15:docId w15:val="{D684F068-9667-4700-B234-F2B51B2A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5C0"/>
    <w:pPr>
      <w:spacing w:afterLines="80" w:after="8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2052"/>
    <w:pPr>
      <w:spacing w:afterLines="40" w:after="40" w:line="240" w:lineRule="auto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934E9"/>
    <w:pPr>
      <w:spacing w:after="192"/>
      <w:outlineLvl w:val="1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05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B1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C0"/>
  </w:style>
  <w:style w:type="paragraph" w:styleId="Footer">
    <w:name w:val="footer"/>
    <w:basedOn w:val="Normal"/>
    <w:link w:val="FooterChar"/>
    <w:uiPriority w:val="99"/>
    <w:unhideWhenUsed/>
    <w:rsid w:val="007B15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C0"/>
  </w:style>
  <w:style w:type="paragraph" w:styleId="Title">
    <w:name w:val="Title"/>
    <w:basedOn w:val="Normal"/>
    <w:next w:val="Normal"/>
    <w:link w:val="TitleChar"/>
    <w:qFormat/>
    <w:rsid w:val="00612052"/>
    <w:pPr>
      <w:spacing w:afterLines="0" w:after="0"/>
    </w:pPr>
    <w:rPr>
      <w:rFonts w:ascii="Minion Pro" w:hAnsi="Minion Pro"/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12052"/>
    <w:rPr>
      <w:rFonts w:ascii="Minion Pro" w:hAnsi="Minion Pro"/>
      <w:b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7B15C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858E4"/>
    <w:pPr>
      <w:keepNext/>
      <w:keepLines/>
      <w:spacing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B55CE"/>
    <w:pPr>
      <w:numPr>
        <w:numId w:val="1"/>
      </w:numPr>
      <w:tabs>
        <w:tab w:val="right" w:leader="dot" w:pos="9060"/>
      </w:tabs>
      <w:spacing w:afterLines="0" w:after="0"/>
    </w:pPr>
  </w:style>
  <w:style w:type="character" w:styleId="Hyperlink">
    <w:name w:val="Hyperlink"/>
    <w:basedOn w:val="DefaultParagraphFont"/>
    <w:uiPriority w:val="99"/>
    <w:unhideWhenUsed/>
    <w:rsid w:val="003858E4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52DEF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34E9"/>
    <w:rPr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705F1"/>
    <w:pPr>
      <w:spacing w:afterLines="0" w:after="200"/>
    </w:pPr>
    <w:rPr>
      <w:rFonts w:eastAsiaTheme="minorHAns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705F1"/>
    <w:rPr>
      <w:rFonts w:eastAsiaTheme="minorHAnsi"/>
      <w:i/>
      <w:iCs/>
      <w:color w:val="000000" w:themeColor="text1"/>
      <w:lang w:eastAsia="en-US"/>
    </w:rPr>
  </w:style>
  <w:style w:type="character" w:styleId="Strong">
    <w:name w:val="Strong"/>
    <w:basedOn w:val="DefaultParagraphFont"/>
    <w:uiPriority w:val="22"/>
    <w:qFormat/>
    <w:rsid w:val="003705F1"/>
    <w:rPr>
      <w:b/>
      <w:bCs/>
    </w:rPr>
  </w:style>
  <w:style w:type="paragraph" w:customStyle="1" w:styleId="Default">
    <w:name w:val="Default"/>
    <w:uiPriority w:val="99"/>
    <w:semiHidden/>
    <w:rsid w:val="002C6A98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Calibri Light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5088F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745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4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4F4"/>
    <w:rPr>
      <w:sz w:val="20"/>
      <w:szCs w:val="20"/>
    </w:rPr>
  </w:style>
  <w:style w:type="paragraph" w:customStyle="1" w:styleId="BodyA">
    <w:name w:val="Body A"/>
    <w:rsid w:val="008F73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Heading">
    <w:name w:val="Heading"/>
    <w:next w:val="BodyA"/>
    <w:rsid w:val="008F73A2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:lang w:val="en-US" w:eastAsia="en-GB"/>
    </w:rPr>
  </w:style>
  <w:style w:type="numbering" w:customStyle="1" w:styleId="ImportedStyle1">
    <w:name w:val="Imported Style 1"/>
    <w:rsid w:val="008F73A2"/>
    <w:pPr>
      <w:numPr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46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4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4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19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47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7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5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6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9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209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39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280B-C900-4EED-8D48-88227C28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Chu</dc:creator>
  <cp:lastModifiedBy>Hannah Fisher</cp:lastModifiedBy>
  <cp:revision>4</cp:revision>
  <dcterms:created xsi:type="dcterms:W3CDTF">2016-03-25T12:48:00Z</dcterms:created>
  <dcterms:modified xsi:type="dcterms:W3CDTF">2016-04-17T19:10:00Z</dcterms:modified>
</cp:coreProperties>
</file>