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ADF34" w14:textId="244B4EF0" w:rsidR="00517726" w:rsidRPr="003A74BA" w:rsidRDefault="00517726" w:rsidP="007B15C0">
      <w:pPr>
        <w:pStyle w:val="Title"/>
        <w:spacing w:after="192"/>
        <w:jc w:val="center"/>
      </w:pPr>
      <w:r w:rsidRPr="003A74BA">
        <w:t>JCR Meeting</w:t>
      </w:r>
      <w:r w:rsidRPr="003A74BA">
        <w:br/>
        <w:t>to be held on</w:t>
      </w:r>
      <w:r w:rsidR="008E6F76">
        <w:t xml:space="preserve"> </w:t>
      </w:r>
      <w:r w:rsidR="00AF33D1">
        <w:t>31</w:t>
      </w:r>
      <w:r w:rsidR="00AF33D1">
        <w:rPr>
          <w:vertAlign w:val="superscript"/>
        </w:rPr>
        <w:t>st</w:t>
      </w:r>
      <w:r w:rsidR="00CA58A9">
        <w:t xml:space="preserve"> </w:t>
      </w:r>
      <w:r w:rsidR="00AF33D1">
        <w:t>January</w:t>
      </w:r>
      <w:r w:rsidR="008E6F76">
        <w:t xml:space="preserve"> </w:t>
      </w:r>
      <w:r w:rsidR="00AF33D1">
        <w:t>2016</w:t>
      </w:r>
      <w:r w:rsidRPr="003A74BA">
        <w:t xml:space="preserve"> at 6.30pm in the </w:t>
      </w:r>
      <w:r w:rsidR="004F71C7">
        <w:t>Bar</w:t>
      </w:r>
    </w:p>
    <w:p w14:paraId="061ADF35" w14:textId="77777777" w:rsidR="007B15C0" w:rsidRPr="003A74BA" w:rsidRDefault="00517726" w:rsidP="007B15C0">
      <w:pPr>
        <w:pStyle w:val="Title"/>
        <w:spacing w:after="192"/>
        <w:jc w:val="center"/>
      </w:pPr>
      <w:r w:rsidRPr="003A74BA">
        <w:t>Agenda</w:t>
      </w:r>
    </w:p>
    <w:p w14:paraId="061ADF36" w14:textId="77777777" w:rsidR="00517726" w:rsidRDefault="00B52DEF" w:rsidP="007B3F0C">
      <w:pPr>
        <w:pStyle w:val="ListBullet"/>
        <w:numPr>
          <w:ilvl w:val="0"/>
          <w:numId w:val="2"/>
        </w:numPr>
        <w:spacing w:after="192"/>
        <w:rPr>
          <w:b/>
          <w:sz w:val="24"/>
        </w:rPr>
      </w:pPr>
      <w:r w:rsidRPr="003A74BA">
        <w:rPr>
          <w:b/>
          <w:sz w:val="24"/>
        </w:rPr>
        <w:t>Meeting Called to Order</w:t>
      </w:r>
    </w:p>
    <w:p w14:paraId="44435221" w14:textId="65B2A4E3" w:rsidR="000E4A3D" w:rsidRPr="000E4A3D" w:rsidRDefault="000E4A3D" w:rsidP="000E4A3D">
      <w:pPr>
        <w:pStyle w:val="ListBullet"/>
        <w:spacing w:after="192"/>
        <w:ind w:left="360"/>
        <w:rPr>
          <w:sz w:val="24"/>
        </w:rPr>
      </w:pPr>
      <w:r>
        <w:rPr>
          <w:sz w:val="24"/>
        </w:rPr>
        <w:t>18:40</w:t>
      </w:r>
    </w:p>
    <w:p w14:paraId="061ADF37" w14:textId="77777777" w:rsidR="00B52DEF" w:rsidRDefault="00B52DEF" w:rsidP="007B3F0C">
      <w:pPr>
        <w:pStyle w:val="ListBullet"/>
        <w:numPr>
          <w:ilvl w:val="0"/>
          <w:numId w:val="2"/>
        </w:numPr>
        <w:spacing w:after="192"/>
        <w:rPr>
          <w:b/>
          <w:sz w:val="24"/>
        </w:rPr>
      </w:pPr>
      <w:r w:rsidRPr="003A74BA">
        <w:rPr>
          <w:b/>
          <w:sz w:val="24"/>
        </w:rPr>
        <w:t>Apologies for Absence</w:t>
      </w:r>
    </w:p>
    <w:p w14:paraId="37C46EC2" w14:textId="116C7DB2" w:rsidR="006641EE" w:rsidRPr="006641EE" w:rsidRDefault="006641EE" w:rsidP="006641EE">
      <w:pPr>
        <w:pStyle w:val="ListBullet"/>
        <w:spacing w:after="192"/>
        <w:ind w:left="360"/>
        <w:rPr>
          <w:sz w:val="24"/>
        </w:rPr>
      </w:pPr>
      <w:r>
        <w:rPr>
          <w:sz w:val="24"/>
        </w:rPr>
        <w:t xml:space="preserve">Stella </w:t>
      </w:r>
      <w:proofErr w:type="spellStart"/>
      <w:r>
        <w:rPr>
          <w:sz w:val="24"/>
        </w:rPr>
        <w:t>Alexandrova</w:t>
      </w:r>
      <w:proofErr w:type="spellEnd"/>
      <w:r>
        <w:rPr>
          <w:sz w:val="24"/>
        </w:rPr>
        <w:t>, Olli Milton</w:t>
      </w:r>
      <w:r w:rsidR="000E4A3D">
        <w:rPr>
          <w:sz w:val="24"/>
        </w:rPr>
        <w:t xml:space="preserve">,  Emily Vass, </w:t>
      </w:r>
      <w:proofErr w:type="spellStart"/>
      <w:r w:rsidR="000E4A3D">
        <w:rPr>
          <w:sz w:val="24"/>
        </w:rPr>
        <w:t>Megha</w:t>
      </w:r>
      <w:proofErr w:type="spellEnd"/>
      <w:r w:rsidR="000E4A3D">
        <w:rPr>
          <w:sz w:val="24"/>
        </w:rPr>
        <w:t xml:space="preserve"> Mittal, Will Emery, Adam Jarvis, Yearbook Editors</w:t>
      </w:r>
    </w:p>
    <w:p w14:paraId="061ADF38" w14:textId="77777777" w:rsidR="00B52DEF" w:rsidRDefault="00B52DEF" w:rsidP="007B3F0C">
      <w:pPr>
        <w:pStyle w:val="ListBullet"/>
        <w:numPr>
          <w:ilvl w:val="0"/>
          <w:numId w:val="2"/>
        </w:numPr>
        <w:spacing w:after="192"/>
        <w:rPr>
          <w:b/>
          <w:sz w:val="24"/>
        </w:rPr>
      </w:pPr>
      <w:r w:rsidRPr="003A74BA">
        <w:rPr>
          <w:b/>
          <w:sz w:val="24"/>
        </w:rPr>
        <w:t xml:space="preserve">Minutes of the </w:t>
      </w:r>
      <w:r w:rsidR="003A74BA" w:rsidRPr="003A74BA">
        <w:rPr>
          <w:b/>
          <w:sz w:val="24"/>
        </w:rPr>
        <w:t>Last Meeting</w:t>
      </w:r>
    </w:p>
    <w:p w14:paraId="061ADF39" w14:textId="0A1ED85B" w:rsidR="003A74BA" w:rsidRPr="003A74BA" w:rsidRDefault="000E4A3D" w:rsidP="003A74BA">
      <w:pPr>
        <w:pStyle w:val="ListBullet"/>
        <w:spacing w:after="192"/>
        <w:ind w:left="360"/>
        <w:rPr>
          <w:sz w:val="24"/>
        </w:rPr>
      </w:pPr>
      <w:r>
        <w:rPr>
          <w:sz w:val="24"/>
        </w:rPr>
        <w:t>Approved</w:t>
      </w:r>
    </w:p>
    <w:p w14:paraId="061ADF3A" w14:textId="0C300758" w:rsidR="00F87AB6" w:rsidRDefault="00CA58A9" w:rsidP="00B76081">
      <w:pPr>
        <w:pStyle w:val="ListBullet"/>
        <w:numPr>
          <w:ilvl w:val="0"/>
          <w:numId w:val="2"/>
        </w:numPr>
        <w:spacing w:after="192"/>
        <w:rPr>
          <w:b/>
          <w:sz w:val="24"/>
        </w:rPr>
      </w:pPr>
      <w:r>
        <w:rPr>
          <w:b/>
          <w:sz w:val="24"/>
        </w:rPr>
        <w:t>Chair and Exec Reports</w:t>
      </w:r>
    </w:p>
    <w:p w14:paraId="061ADF3B" w14:textId="77777777" w:rsidR="000F4B98" w:rsidRDefault="00B52DEF" w:rsidP="00405B5B">
      <w:pPr>
        <w:pStyle w:val="ListBullet"/>
        <w:numPr>
          <w:ilvl w:val="0"/>
          <w:numId w:val="2"/>
        </w:numPr>
        <w:spacing w:after="192"/>
        <w:rPr>
          <w:sz w:val="24"/>
        </w:rPr>
      </w:pPr>
      <w:r w:rsidRPr="003A74BA">
        <w:rPr>
          <w:b/>
          <w:sz w:val="24"/>
        </w:rPr>
        <w:t>Discussion Points</w:t>
      </w:r>
      <w:r w:rsidR="000F4B98">
        <w:rPr>
          <w:sz w:val="24"/>
        </w:rPr>
        <w:t xml:space="preserve"> </w:t>
      </w:r>
    </w:p>
    <w:p w14:paraId="061ADF3C" w14:textId="5AB8B94C" w:rsidR="009B5547" w:rsidRDefault="00F235C6" w:rsidP="007B0BDE">
      <w:pPr>
        <w:pStyle w:val="ListBullet"/>
        <w:numPr>
          <w:ilvl w:val="1"/>
          <w:numId w:val="2"/>
        </w:numPr>
        <w:tabs>
          <w:tab w:val="num" w:pos="720"/>
        </w:tabs>
        <w:spacing w:after="192"/>
        <w:ind w:left="720"/>
        <w:rPr>
          <w:sz w:val="24"/>
        </w:rPr>
      </w:pPr>
      <w:r>
        <w:rPr>
          <w:sz w:val="24"/>
        </w:rPr>
        <w:t>Early Dinner Closing</w:t>
      </w:r>
    </w:p>
    <w:p w14:paraId="1B3ED9C5" w14:textId="2EA5F234" w:rsidR="000E4A3D" w:rsidRDefault="000E4A3D" w:rsidP="000E4A3D">
      <w:pPr>
        <w:pStyle w:val="ListBullet"/>
        <w:spacing w:after="192"/>
        <w:ind w:left="720"/>
        <w:rPr>
          <w:sz w:val="24"/>
        </w:rPr>
      </w:pPr>
      <w:r>
        <w:rPr>
          <w:sz w:val="24"/>
        </w:rPr>
        <w:t xml:space="preserve">It can be difficult for people who have lectures at </w:t>
      </w:r>
      <w:proofErr w:type="spellStart"/>
      <w:r>
        <w:rPr>
          <w:sz w:val="24"/>
        </w:rPr>
        <w:t>Elvet</w:t>
      </w:r>
      <w:proofErr w:type="spellEnd"/>
      <w:r>
        <w:rPr>
          <w:sz w:val="24"/>
        </w:rPr>
        <w:t xml:space="preserve"> until 6 to make it back for dinner that closes at 6:15, plus people who have signed up for dinner are still not always getting food </w:t>
      </w:r>
    </w:p>
    <w:p w14:paraId="76C64084" w14:textId="5F2F08E9" w:rsidR="000E4A3D" w:rsidRDefault="000E4A3D" w:rsidP="000E4A3D">
      <w:pPr>
        <w:pStyle w:val="ListBullet"/>
        <w:spacing w:after="192"/>
        <w:ind w:left="720"/>
        <w:rPr>
          <w:sz w:val="24"/>
        </w:rPr>
      </w:pPr>
      <w:r>
        <w:rPr>
          <w:sz w:val="24"/>
        </w:rPr>
        <w:t>Sam has been talking to catering – he is trying to get the time changed back to 6:30 closing, you can order a packed dinner if you know you are going to miss dinner, the sign-up thing is because of reducing food wastage</w:t>
      </w:r>
    </w:p>
    <w:p w14:paraId="2A75BC72" w14:textId="1EDE57A2" w:rsidR="000E4A3D" w:rsidRDefault="000E4A3D" w:rsidP="000E4A3D">
      <w:pPr>
        <w:pStyle w:val="ListBullet"/>
        <w:spacing w:after="192"/>
        <w:ind w:left="720"/>
        <w:rPr>
          <w:sz w:val="24"/>
        </w:rPr>
      </w:pPr>
      <w:r>
        <w:rPr>
          <w:sz w:val="24"/>
        </w:rPr>
        <w:t>Please could we have more publicity about when you need to sign up for dinner – Sam will make some posters and things</w:t>
      </w:r>
    </w:p>
    <w:p w14:paraId="2860A673" w14:textId="52D49643" w:rsidR="000E4A3D" w:rsidRDefault="000E4A3D" w:rsidP="000E4A3D">
      <w:pPr>
        <w:pStyle w:val="ListBullet"/>
        <w:spacing w:after="192"/>
        <w:ind w:left="720"/>
        <w:rPr>
          <w:sz w:val="24"/>
        </w:rPr>
      </w:pPr>
      <w:r>
        <w:rPr>
          <w:sz w:val="24"/>
        </w:rPr>
        <w:t>Sam thanked Gabriel for bringing up the issue</w:t>
      </w:r>
    </w:p>
    <w:p w14:paraId="4E39F622" w14:textId="641334F0" w:rsidR="00CA58A9" w:rsidRDefault="00F235C6" w:rsidP="007B0BDE">
      <w:pPr>
        <w:pStyle w:val="ListBullet"/>
        <w:numPr>
          <w:ilvl w:val="1"/>
          <w:numId w:val="2"/>
        </w:numPr>
        <w:tabs>
          <w:tab w:val="num" w:pos="720"/>
        </w:tabs>
        <w:spacing w:after="192"/>
        <w:ind w:left="720"/>
        <w:rPr>
          <w:sz w:val="24"/>
        </w:rPr>
      </w:pPr>
      <w:r>
        <w:rPr>
          <w:sz w:val="24"/>
        </w:rPr>
        <w:t>Elections</w:t>
      </w:r>
    </w:p>
    <w:p w14:paraId="5C5EC17F" w14:textId="1E6EC8FF" w:rsidR="000E4A3D" w:rsidRDefault="000E4A3D" w:rsidP="000E4A3D">
      <w:pPr>
        <w:pStyle w:val="ListBullet"/>
        <w:spacing w:after="192"/>
        <w:ind w:left="720"/>
        <w:rPr>
          <w:sz w:val="24"/>
        </w:rPr>
      </w:pPr>
      <w:r>
        <w:rPr>
          <w:sz w:val="24"/>
        </w:rPr>
        <w:t>Elections will close in about 20 minutes, and the results will be announced ASAP</w:t>
      </w:r>
    </w:p>
    <w:p w14:paraId="2C1AE277" w14:textId="0EE45A52" w:rsidR="000E4A3D" w:rsidRDefault="000E4A3D" w:rsidP="000E4A3D">
      <w:pPr>
        <w:pStyle w:val="ListBullet"/>
        <w:spacing w:after="192"/>
        <w:ind w:left="720"/>
        <w:rPr>
          <w:sz w:val="24"/>
        </w:rPr>
      </w:pPr>
      <w:r>
        <w:rPr>
          <w:sz w:val="24"/>
        </w:rPr>
        <w:t xml:space="preserve">There were a few positions that no one ran for, these will be reopening soon  </w:t>
      </w:r>
    </w:p>
    <w:p w14:paraId="265D4B01" w14:textId="4B4D2534" w:rsidR="00F235C6" w:rsidRDefault="00F235C6" w:rsidP="007B0BDE">
      <w:pPr>
        <w:pStyle w:val="ListBullet"/>
        <w:numPr>
          <w:ilvl w:val="1"/>
          <w:numId w:val="2"/>
        </w:numPr>
        <w:tabs>
          <w:tab w:val="num" w:pos="720"/>
        </w:tabs>
        <w:spacing w:after="192"/>
        <w:ind w:left="720"/>
        <w:rPr>
          <w:sz w:val="24"/>
        </w:rPr>
      </w:pPr>
      <w:r>
        <w:rPr>
          <w:sz w:val="24"/>
        </w:rPr>
        <w:t>Exec Restructure</w:t>
      </w:r>
    </w:p>
    <w:p w14:paraId="6969A8E5" w14:textId="1A8F3490" w:rsidR="000E4A3D" w:rsidRDefault="000E4A3D" w:rsidP="000E4A3D">
      <w:pPr>
        <w:pStyle w:val="ListBullet"/>
        <w:spacing w:after="192"/>
        <w:ind w:left="720"/>
        <w:rPr>
          <w:sz w:val="24"/>
        </w:rPr>
      </w:pPr>
      <w:r>
        <w:rPr>
          <w:sz w:val="24"/>
        </w:rPr>
        <w:t>There was a meeting last weekend regarding this, and there are now a number of motions that have come out of this, some of which will come forward tonight</w:t>
      </w:r>
    </w:p>
    <w:p w14:paraId="1581405F" w14:textId="6FAF1AFA" w:rsidR="000E4A3D" w:rsidRDefault="000E4A3D" w:rsidP="000E4A3D">
      <w:pPr>
        <w:pStyle w:val="ListBullet"/>
        <w:spacing w:after="192"/>
        <w:ind w:left="720"/>
        <w:rPr>
          <w:sz w:val="24"/>
        </w:rPr>
      </w:pPr>
      <w:r>
        <w:rPr>
          <w:sz w:val="24"/>
        </w:rPr>
        <w:t>The main gist is to add people to the Exec and remove some people, but we are creating more ex officio positions and a general committee consisting of the exec plus the tier 2s to try and streamline organisation and bring tier 2s more into the running of College and involve the tier 2s further</w:t>
      </w:r>
    </w:p>
    <w:p w14:paraId="584ADEAB" w14:textId="5697DE7A" w:rsidR="00F235C6" w:rsidRDefault="000E4A3D" w:rsidP="007B0BDE">
      <w:pPr>
        <w:pStyle w:val="ListBullet"/>
        <w:numPr>
          <w:ilvl w:val="1"/>
          <w:numId w:val="2"/>
        </w:numPr>
        <w:tabs>
          <w:tab w:val="num" w:pos="720"/>
        </w:tabs>
        <w:spacing w:after="192"/>
        <w:ind w:left="720"/>
        <w:rPr>
          <w:sz w:val="24"/>
        </w:rPr>
      </w:pPr>
      <w:r>
        <w:rPr>
          <w:sz w:val="24"/>
        </w:rPr>
        <w:t>A</w:t>
      </w:r>
      <w:r w:rsidR="00F235C6">
        <w:rPr>
          <w:sz w:val="24"/>
        </w:rPr>
        <w:t>OB</w:t>
      </w:r>
    </w:p>
    <w:p w14:paraId="061ADF3D" w14:textId="77777777" w:rsidR="00B52DEF" w:rsidRDefault="00B52DEF" w:rsidP="007B3F0C">
      <w:pPr>
        <w:pStyle w:val="ListBullet"/>
        <w:numPr>
          <w:ilvl w:val="0"/>
          <w:numId w:val="2"/>
        </w:numPr>
        <w:spacing w:after="192"/>
        <w:rPr>
          <w:b/>
          <w:sz w:val="24"/>
        </w:rPr>
      </w:pPr>
      <w:r w:rsidRPr="003A74BA">
        <w:rPr>
          <w:b/>
          <w:sz w:val="24"/>
        </w:rPr>
        <w:t>Motions</w:t>
      </w:r>
    </w:p>
    <w:p w14:paraId="307693DF" w14:textId="3E0B844C" w:rsidR="00CA58A9" w:rsidRDefault="0042713F" w:rsidP="00AB258C">
      <w:pPr>
        <w:pStyle w:val="ListBullet"/>
        <w:numPr>
          <w:ilvl w:val="1"/>
          <w:numId w:val="2"/>
        </w:numPr>
        <w:tabs>
          <w:tab w:val="num" w:pos="720"/>
        </w:tabs>
        <w:spacing w:after="192"/>
        <w:ind w:left="720"/>
        <w:rPr>
          <w:sz w:val="24"/>
        </w:rPr>
      </w:pPr>
      <w:r>
        <w:rPr>
          <w:sz w:val="24"/>
        </w:rPr>
        <w:t>Art Rep Restructure</w:t>
      </w:r>
    </w:p>
    <w:p w14:paraId="40957792" w14:textId="0674BD56" w:rsidR="000E4A3D" w:rsidRDefault="000E4A3D" w:rsidP="000E4A3D">
      <w:pPr>
        <w:pStyle w:val="ListBullet"/>
        <w:spacing w:after="192"/>
        <w:ind w:left="720"/>
        <w:rPr>
          <w:sz w:val="24"/>
        </w:rPr>
      </w:pPr>
      <w:r>
        <w:rPr>
          <w:sz w:val="24"/>
        </w:rPr>
        <w:t xml:space="preserve">Becki explained the motion </w:t>
      </w:r>
    </w:p>
    <w:p w14:paraId="767520B5" w14:textId="0661AB11" w:rsidR="000E4A3D" w:rsidRDefault="000E4A3D" w:rsidP="000E4A3D">
      <w:pPr>
        <w:pStyle w:val="ListBullet"/>
        <w:spacing w:after="192"/>
        <w:ind w:left="720"/>
        <w:rPr>
          <w:sz w:val="24"/>
        </w:rPr>
      </w:pPr>
      <w:r>
        <w:rPr>
          <w:sz w:val="24"/>
        </w:rPr>
        <w:lastRenderedPageBreak/>
        <w:t>Clarity:</w:t>
      </w:r>
    </w:p>
    <w:p w14:paraId="47905034" w14:textId="680326CD" w:rsidR="000E4A3D" w:rsidRDefault="000E4A3D" w:rsidP="000E4A3D">
      <w:pPr>
        <w:pStyle w:val="ListBullet"/>
        <w:spacing w:after="192"/>
        <w:ind w:left="720"/>
        <w:rPr>
          <w:sz w:val="24"/>
        </w:rPr>
      </w:pPr>
      <w:r>
        <w:rPr>
          <w:sz w:val="24"/>
        </w:rPr>
        <w:t>None</w:t>
      </w:r>
    </w:p>
    <w:p w14:paraId="6BEC6C49" w14:textId="4BA391C4" w:rsidR="000E4A3D" w:rsidRDefault="000E4A3D" w:rsidP="000E4A3D">
      <w:pPr>
        <w:pStyle w:val="ListBullet"/>
        <w:spacing w:after="192"/>
        <w:ind w:left="720"/>
        <w:rPr>
          <w:sz w:val="24"/>
        </w:rPr>
      </w:pPr>
      <w:r>
        <w:rPr>
          <w:sz w:val="24"/>
        </w:rPr>
        <w:t>Substance:</w:t>
      </w:r>
    </w:p>
    <w:p w14:paraId="55D2272D" w14:textId="74AA0D3B" w:rsidR="00517F56" w:rsidRDefault="00517F56" w:rsidP="000E4A3D">
      <w:pPr>
        <w:pStyle w:val="ListBullet"/>
        <w:spacing w:after="192"/>
        <w:ind w:left="720"/>
        <w:rPr>
          <w:sz w:val="24"/>
        </w:rPr>
      </w:pPr>
      <w:r>
        <w:rPr>
          <w:sz w:val="24"/>
        </w:rPr>
        <w:t>Feeney: why is at accountable to the Publicity Officer?</w:t>
      </w:r>
    </w:p>
    <w:p w14:paraId="7E288CAF" w14:textId="3BD5B322" w:rsidR="00517F56" w:rsidRDefault="00517F56" w:rsidP="000E4A3D">
      <w:pPr>
        <w:pStyle w:val="ListBullet"/>
        <w:spacing w:after="192"/>
        <w:ind w:left="720"/>
        <w:rPr>
          <w:sz w:val="24"/>
        </w:rPr>
      </w:pPr>
      <w:r>
        <w:rPr>
          <w:sz w:val="24"/>
        </w:rPr>
        <w:t xml:space="preserve">Alex </w:t>
      </w:r>
      <w:proofErr w:type="spellStart"/>
      <w:r>
        <w:rPr>
          <w:sz w:val="24"/>
        </w:rPr>
        <w:t>Kingdon</w:t>
      </w:r>
      <w:proofErr w:type="spellEnd"/>
      <w:r>
        <w:rPr>
          <w:sz w:val="24"/>
        </w:rPr>
        <w:t xml:space="preserve">: because most of the role is to do with publicity </w:t>
      </w:r>
    </w:p>
    <w:p w14:paraId="08944989" w14:textId="67759E78" w:rsidR="00517F56" w:rsidRDefault="00517F56" w:rsidP="000E4A3D">
      <w:pPr>
        <w:pStyle w:val="ListBullet"/>
        <w:spacing w:after="192"/>
        <w:ind w:left="720"/>
        <w:rPr>
          <w:sz w:val="24"/>
        </w:rPr>
      </w:pPr>
      <w:r>
        <w:rPr>
          <w:sz w:val="24"/>
        </w:rPr>
        <w:t>Hannah Fish: why not under Social?</w:t>
      </w:r>
    </w:p>
    <w:p w14:paraId="2D6C1D83" w14:textId="6718BA63" w:rsidR="00517F56" w:rsidRDefault="00517F56" w:rsidP="00517F56">
      <w:pPr>
        <w:pStyle w:val="ListBullet"/>
        <w:spacing w:after="192"/>
        <w:ind w:left="720"/>
        <w:rPr>
          <w:sz w:val="24"/>
        </w:rPr>
      </w:pPr>
      <w:r>
        <w:rPr>
          <w:sz w:val="24"/>
        </w:rPr>
        <w:t xml:space="preserve">Alex </w:t>
      </w:r>
      <w:proofErr w:type="spellStart"/>
      <w:r>
        <w:rPr>
          <w:sz w:val="24"/>
        </w:rPr>
        <w:t>Kingdon</w:t>
      </w:r>
      <w:proofErr w:type="spellEnd"/>
      <w:r>
        <w:rPr>
          <w:sz w:val="24"/>
        </w:rPr>
        <w:t xml:space="preserve">: so that they don’t get forced to do everything arty on </w:t>
      </w:r>
      <w:proofErr w:type="spellStart"/>
      <w:r>
        <w:rPr>
          <w:sz w:val="24"/>
        </w:rPr>
        <w:t>SocComm</w:t>
      </w:r>
      <w:proofErr w:type="spellEnd"/>
    </w:p>
    <w:p w14:paraId="67A1859A" w14:textId="6159E206" w:rsidR="00517F56" w:rsidRDefault="00517F56" w:rsidP="00517F56">
      <w:pPr>
        <w:pStyle w:val="ListBullet"/>
        <w:spacing w:after="192"/>
        <w:ind w:left="720"/>
        <w:rPr>
          <w:sz w:val="24"/>
        </w:rPr>
      </w:pPr>
      <w:r>
        <w:rPr>
          <w:sz w:val="24"/>
        </w:rPr>
        <w:t xml:space="preserve">Paige: they are on </w:t>
      </w:r>
      <w:proofErr w:type="spellStart"/>
      <w:r>
        <w:rPr>
          <w:sz w:val="24"/>
        </w:rPr>
        <w:t>SocComm</w:t>
      </w:r>
      <w:proofErr w:type="spellEnd"/>
      <w:r>
        <w:rPr>
          <w:sz w:val="24"/>
        </w:rPr>
        <w:t xml:space="preserve"> so they are involved anyway</w:t>
      </w:r>
    </w:p>
    <w:p w14:paraId="175AAD69" w14:textId="7690BAC5" w:rsidR="00517F56" w:rsidRDefault="00517F56" w:rsidP="00517F56">
      <w:pPr>
        <w:pStyle w:val="ListBullet"/>
        <w:spacing w:after="192"/>
        <w:ind w:left="720"/>
        <w:rPr>
          <w:sz w:val="24"/>
        </w:rPr>
      </w:pPr>
      <w:r>
        <w:rPr>
          <w:sz w:val="24"/>
        </w:rPr>
        <w:t>Guy: shouldn’t they just sit in the same place as sport and music?</w:t>
      </w:r>
    </w:p>
    <w:p w14:paraId="6020B202" w14:textId="77777777" w:rsidR="00517F56" w:rsidRDefault="00517F56" w:rsidP="00517F56">
      <w:pPr>
        <w:pStyle w:val="ListBullet"/>
        <w:spacing w:after="192"/>
        <w:ind w:left="720"/>
        <w:rPr>
          <w:sz w:val="24"/>
        </w:rPr>
      </w:pPr>
    </w:p>
    <w:p w14:paraId="5040DE37" w14:textId="1BD795AE" w:rsidR="00517F56" w:rsidRDefault="00517F56" w:rsidP="00517F56">
      <w:pPr>
        <w:pStyle w:val="ListBullet"/>
        <w:spacing w:after="192"/>
        <w:ind w:left="720"/>
        <w:rPr>
          <w:sz w:val="24"/>
        </w:rPr>
      </w:pPr>
      <w:r>
        <w:rPr>
          <w:sz w:val="24"/>
        </w:rPr>
        <w:t>Vote:</w:t>
      </w:r>
    </w:p>
    <w:p w14:paraId="6399BC3F" w14:textId="77777777" w:rsidR="00517F56" w:rsidRDefault="00517F56" w:rsidP="00517F56">
      <w:pPr>
        <w:pStyle w:val="ListBullet"/>
        <w:spacing w:after="192"/>
        <w:ind w:left="720"/>
        <w:rPr>
          <w:sz w:val="24"/>
        </w:rPr>
      </w:pPr>
    </w:p>
    <w:p w14:paraId="3895F10E" w14:textId="59D75E3F" w:rsidR="00517F56" w:rsidRDefault="00517F56" w:rsidP="00517F56">
      <w:pPr>
        <w:pStyle w:val="ListBullet"/>
        <w:spacing w:after="192"/>
        <w:ind w:left="720"/>
        <w:rPr>
          <w:sz w:val="24"/>
        </w:rPr>
      </w:pPr>
      <w:r>
        <w:rPr>
          <w:sz w:val="24"/>
        </w:rPr>
        <w:t>In favour – 26</w:t>
      </w:r>
    </w:p>
    <w:p w14:paraId="14461A66" w14:textId="3BC3CD0A" w:rsidR="00517F56" w:rsidRDefault="00517F56" w:rsidP="00517F56">
      <w:pPr>
        <w:pStyle w:val="ListBullet"/>
        <w:spacing w:after="192"/>
        <w:ind w:left="720"/>
        <w:rPr>
          <w:sz w:val="24"/>
        </w:rPr>
      </w:pPr>
      <w:r>
        <w:rPr>
          <w:sz w:val="24"/>
        </w:rPr>
        <w:t>Against – none</w:t>
      </w:r>
    </w:p>
    <w:p w14:paraId="36477BBE" w14:textId="1A961E5D" w:rsidR="00517F56" w:rsidRDefault="00517F56" w:rsidP="00517F56">
      <w:pPr>
        <w:pStyle w:val="ListBullet"/>
        <w:spacing w:after="192"/>
        <w:ind w:left="720"/>
        <w:rPr>
          <w:sz w:val="24"/>
        </w:rPr>
      </w:pPr>
      <w:r>
        <w:rPr>
          <w:sz w:val="24"/>
        </w:rPr>
        <w:t>Abstentions – 13</w:t>
      </w:r>
    </w:p>
    <w:p w14:paraId="619DD7CA" w14:textId="77777777" w:rsidR="00517F56" w:rsidRDefault="00517F56" w:rsidP="00517F56">
      <w:pPr>
        <w:pStyle w:val="ListBullet"/>
        <w:spacing w:after="192"/>
        <w:ind w:left="720"/>
        <w:rPr>
          <w:sz w:val="24"/>
        </w:rPr>
      </w:pPr>
    </w:p>
    <w:p w14:paraId="0C178DC3" w14:textId="7EA61940" w:rsidR="00517F56" w:rsidRDefault="00517F56" w:rsidP="00517F56">
      <w:pPr>
        <w:pStyle w:val="ListBullet"/>
        <w:spacing w:after="192"/>
        <w:ind w:left="720"/>
        <w:rPr>
          <w:sz w:val="24"/>
        </w:rPr>
      </w:pPr>
      <w:r>
        <w:rPr>
          <w:sz w:val="24"/>
        </w:rPr>
        <w:t>Motion passed</w:t>
      </w:r>
    </w:p>
    <w:p w14:paraId="7BA4D912" w14:textId="77777777" w:rsidR="00517F56" w:rsidRDefault="00517F56" w:rsidP="000E4A3D">
      <w:pPr>
        <w:pStyle w:val="ListBullet"/>
        <w:spacing w:after="192"/>
        <w:ind w:left="720"/>
        <w:rPr>
          <w:sz w:val="24"/>
        </w:rPr>
      </w:pPr>
    </w:p>
    <w:p w14:paraId="45147CFB" w14:textId="6831C70E" w:rsidR="0042713F" w:rsidRDefault="0042713F" w:rsidP="00AB258C">
      <w:pPr>
        <w:pStyle w:val="ListBullet"/>
        <w:numPr>
          <w:ilvl w:val="1"/>
          <w:numId w:val="2"/>
        </w:numPr>
        <w:tabs>
          <w:tab w:val="num" w:pos="720"/>
        </w:tabs>
        <w:spacing w:after="192"/>
        <w:ind w:left="720"/>
        <w:rPr>
          <w:sz w:val="24"/>
        </w:rPr>
      </w:pPr>
      <w:r>
        <w:rPr>
          <w:sz w:val="24"/>
        </w:rPr>
        <w:t>Assistant Social Chair Events</w:t>
      </w:r>
    </w:p>
    <w:p w14:paraId="45239AEB" w14:textId="7C57FFE3" w:rsidR="00517F56" w:rsidRDefault="00517F56" w:rsidP="00517F56">
      <w:pPr>
        <w:pStyle w:val="ListBullet"/>
        <w:spacing w:after="192"/>
        <w:ind w:left="720"/>
        <w:rPr>
          <w:sz w:val="24"/>
        </w:rPr>
      </w:pPr>
      <w:r>
        <w:rPr>
          <w:sz w:val="24"/>
        </w:rPr>
        <w:t>Paige explained the motion</w:t>
      </w:r>
    </w:p>
    <w:p w14:paraId="7A2610AF" w14:textId="77777777" w:rsidR="00517F56" w:rsidRDefault="00517F56" w:rsidP="00517F56">
      <w:pPr>
        <w:pStyle w:val="ListBullet"/>
        <w:spacing w:after="192"/>
        <w:ind w:left="720"/>
        <w:rPr>
          <w:sz w:val="24"/>
        </w:rPr>
      </w:pPr>
    </w:p>
    <w:p w14:paraId="2959FD52" w14:textId="4EA602DF" w:rsidR="00517F56" w:rsidRDefault="00517F56" w:rsidP="00517F56">
      <w:pPr>
        <w:pStyle w:val="ListBullet"/>
        <w:spacing w:after="192"/>
        <w:ind w:left="720"/>
        <w:rPr>
          <w:sz w:val="24"/>
        </w:rPr>
      </w:pPr>
      <w:r>
        <w:rPr>
          <w:sz w:val="24"/>
        </w:rPr>
        <w:t>Clarity:</w:t>
      </w:r>
    </w:p>
    <w:p w14:paraId="5700A425" w14:textId="271C6069" w:rsidR="00517F56" w:rsidRDefault="00517F56" w:rsidP="00517F56">
      <w:pPr>
        <w:pStyle w:val="ListBullet"/>
        <w:spacing w:after="192"/>
        <w:ind w:left="720"/>
        <w:rPr>
          <w:sz w:val="24"/>
        </w:rPr>
      </w:pPr>
      <w:r>
        <w:rPr>
          <w:sz w:val="24"/>
        </w:rPr>
        <w:t>None</w:t>
      </w:r>
    </w:p>
    <w:p w14:paraId="51C90046" w14:textId="77777777" w:rsidR="00517F56" w:rsidRDefault="00517F56" w:rsidP="00517F56">
      <w:pPr>
        <w:pStyle w:val="ListBullet"/>
        <w:spacing w:after="192"/>
        <w:ind w:left="720"/>
        <w:rPr>
          <w:sz w:val="24"/>
        </w:rPr>
      </w:pPr>
    </w:p>
    <w:p w14:paraId="06AB73F7" w14:textId="7A8C79B5" w:rsidR="00517F56" w:rsidRDefault="00517F56" w:rsidP="00517F56">
      <w:pPr>
        <w:pStyle w:val="ListBullet"/>
        <w:spacing w:after="192"/>
        <w:ind w:left="720"/>
        <w:rPr>
          <w:sz w:val="24"/>
        </w:rPr>
      </w:pPr>
      <w:r>
        <w:rPr>
          <w:sz w:val="24"/>
        </w:rPr>
        <w:t>Substance:</w:t>
      </w:r>
    </w:p>
    <w:p w14:paraId="215AF40D" w14:textId="702F057F" w:rsidR="00517F56" w:rsidRDefault="00517F56" w:rsidP="00517F56">
      <w:pPr>
        <w:pStyle w:val="ListBullet"/>
        <w:spacing w:after="192"/>
        <w:ind w:left="720"/>
        <w:rPr>
          <w:sz w:val="24"/>
        </w:rPr>
      </w:pPr>
      <w:r>
        <w:rPr>
          <w:sz w:val="24"/>
        </w:rPr>
        <w:t>Guy: does it make more sense for it to be more flexible than ‘the first hour’?</w:t>
      </w:r>
    </w:p>
    <w:p w14:paraId="39514E8C" w14:textId="68706F19" w:rsidR="00517F56" w:rsidRDefault="00517F56" w:rsidP="00517F56">
      <w:pPr>
        <w:pStyle w:val="ListBullet"/>
        <w:spacing w:after="192"/>
        <w:ind w:left="720"/>
        <w:rPr>
          <w:sz w:val="24"/>
        </w:rPr>
      </w:pPr>
      <w:r>
        <w:rPr>
          <w:sz w:val="24"/>
        </w:rPr>
        <w:t>Paige: it says ‘at least an hour’</w:t>
      </w:r>
    </w:p>
    <w:p w14:paraId="3C631176" w14:textId="388E4065" w:rsidR="00517F56" w:rsidRDefault="00517F56" w:rsidP="00517F56">
      <w:pPr>
        <w:pStyle w:val="ListBullet"/>
        <w:spacing w:after="192"/>
        <w:ind w:left="720"/>
        <w:rPr>
          <w:sz w:val="24"/>
        </w:rPr>
      </w:pPr>
      <w:r>
        <w:rPr>
          <w:sz w:val="24"/>
        </w:rPr>
        <w:t>Bridget: it is to mirror the Assistant Treasurer one</w:t>
      </w:r>
    </w:p>
    <w:p w14:paraId="3FA1AD9D" w14:textId="77777777" w:rsidR="00517F56" w:rsidRDefault="00517F56" w:rsidP="00517F56">
      <w:pPr>
        <w:pStyle w:val="ListBullet"/>
        <w:spacing w:after="192"/>
        <w:ind w:left="720"/>
        <w:rPr>
          <w:sz w:val="24"/>
        </w:rPr>
      </w:pPr>
    </w:p>
    <w:p w14:paraId="44492CCC" w14:textId="60BA9E9D" w:rsidR="00517F56" w:rsidRDefault="00517F56" w:rsidP="00517F56">
      <w:pPr>
        <w:pStyle w:val="ListBullet"/>
        <w:spacing w:after="192"/>
        <w:ind w:left="720"/>
        <w:rPr>
          <w:sz w:val="24"/>
        </w:rPr>
      </w:pPr>
      <w:r>
        <w:rPr>
          <w:sz w:val="24"/>
        </w:rPr>
        <w:t>Vote:</w:t>
      </w:r>
    </w:p>
    <w:p w14:paraId="46485A3D" w14:textId="33CDB10A" w:rsidR="00517F56" w:rsidRDefault="00517F56" w:rsidP="00517F56">
      <w:pPr>
        <w:pStyle w:val="ListBullet"/>
        <w:spacing w:after="192"/>
        <w:ind w:left="720"/>
        <w:rPr>
          <w:sz w:val="24"/>
        </w:rPr>
      </w:pPr>
      <w:r>
        <w:rPr>
          <w:sz w:val="24"/>
        </w:rPr>
        <w:t>For – overwhelming</w:t>
      </w:r>
    </w:p>
    <w:p w14:paraId="7263DFAC" w14:textId="32CD2D7A" w:rsidR="00517F56" w:rsidRDefault="00517F56" w:rsidP="00517F56">
      <w:pPr>
        <w:pStyle w:val="ListBullet"/>
        <w:spacing w:after="192"/>
        <w:ind w:left="720"/>
        <w:rPr>
          <w:sz w:val="24"/>
        </w:rPr>
      </w:pPr>
      <w:r>
        <w:rPr>
          <w:sz w:val="24"/>
        </w:rPr>
        <w:t>Against – 1</w:t>
      </w:r>
    </w:p>
    <w:p w14:paraId="750D8C78" w14:textId="4BC7FBD5" w:rsidR="00517F56" w:rsidRDefault="00517F56" w:rsidP="00517F56">
      <w:pPr>
        <w:pStyle w:val="ListBullet"/>
        <w:spacing w:after="192"/>
        <w:ind w:left="720"/>
        <w:rPr>
          <w:sz w:val="24"/>
        </w:rPr>
      </w:pPr>
      <w:r>
        <w:rPr>
          <w:sz w:val="24"/>
        </w:rPr>
        <w:t xml:space="preserve">Abstentions – 4 </w:t>
      </w:r>
    </w:p>
    <w:p w14:paraId="01FB0E27" w14:textId="77777777" w:rsidR="00517F56" w:rsidRDefault="00517F56" w:rsidP="00517F56">
      <w:pPr>
        <w:pStyle w:val="ListBullet"/>
        <w:spacing w:after="192"/>
        <w:ind w:left="720"/>
        <w:rPr>
          <w:sz w:val="24"/>
        </w:rPr>
      </w:pPr>
    </w:p>
    <w:p w14:paraId="31676F9E" w14:textId="1C32FB19" w:rsidR="0042713F" w:rsidRDefault="0042713F" w:rsidP="00AB258C">
      <w:pPr>
        <w:pStyle w:val="ListBullet"/>
        <w:numPr>
          <w:ilvl w:val="1"/>
          <w:numId w:val="2"/>
        </w:numPr>
        <w:tabs>
          <w:tab w:val="num" w:pos="720"/>
        </w:tabs>
        <w:spacing w:after="192"/>
        <w:ind w:left="720"/>
        <w:rPr>
          <w:sz w:val="24"/>
        </w:rPr>
      </w:pPr>
      <w:r>
        <w:rPr>
          <w:sz w:val="24"/>
        </w:rPr>
        <w:t xml:space="preserve">Bar </w:t>
      </w:r>
      <w:proofErr w:type="spellStart"/>
      <w:r>
        <w:rPr>
          <w:sz w:val="24"/>
        </w:rPr>
        <w:t>Sabb</w:t>
      </w:r>
      <w:proofErr w:type="spellEnd"/>
      <w:r>
        <w:rPr>
          <w:sz w:val="24"/>
        </w:rPr>
        <w:t xml:space="preserve"> Election</w:t>
      </w:r>
    </w:p>
    <w:p w14:paraId="52150AEC" w14:textId="45AD103F" w:rsidR="00517F56" w:rsidRDefault="00517F56" w:rsidP="00517F56">
      <w:pPr>
        <w:pStyle w:val="ListBullet"/>
        <w:spacing w:after="192"/>
        <w:ind w:left="720"/>
        <w:rPr>
          <w:sz w:val="24"/>
        </w:rPr>
      </w:pPr>
      <w:proofErr w:type="spellStart"/>
      <w:r>
        <w:rPr>
          <w:sz w:val="24"/>
        </w:rPr>
        <w:t>Jono</w:t>
      </w:r>
      <w:proofErr w:type="spellEnd"/>
      <w:r>
        <w:rPr>
          <w:sz w:val="24"/>
        </w:rPr>
        <w:t xml:space="preserve"> explained the motion </w:t>
      </w:r>
    </w:p>
    <w:p w14:paraId="08F1F768" w14:textId="77777777" w:rsidR="00517F56" w:rsidRDefault="00517F56" w:rsidP="00517F56">
      <w:pPr>
        <w:pStyle w:val="ListBullet"/>
        <w:spacing w:after="192"/>
        <w:ind w:left="720"/>
        <w:rPr>
          <w:sz w:val="24"/>
        </w:rPr>
      </w:pPr>
    </w:p>
    <w:p w14:paraId="5DDA58BC" w14:textId="1F1B6A29" w:rsidR="00E66B33" w:rsidRDefault="00E66B33" w:rsidP="00517F56">
      <w:pPr>
        <w:pStyle w:val="ListBullet"/>
        <w:spacing w:after="192"/>
        <w:ind w:left="720"/>
        <w:rPr>
          <w:sz w:val="24"/>
        </w:rPr>
      </w:pPr>
      <w:r>
        <w:rPr>
          <w:sz w:val="24"/>
        </w:rPr>
        <w:lastRenderedPageBreak/>
        <w:t>Clarity:</w:t>
      </w:r>
    </w:p>
    <w:p w14:paraId="1C8B17C4" w14:textId="7E3BAFA0" w:rsidR="00E66B33" w:rsidRDefault="00E66B33" w:rsidP="00517F56">
      <w:pPr>
        <w:pStyle w:val="ListBullet"/>
        <w:spacing w:after="192"/>
        <w:ind w:left="720"/>
        <w:rPr>
          <w:sz w:val="24"/>
        </w:rPr>
      </w:pPr>
      <w:r>
        <w:rPr>
          <w:sz w:val="24"/>
        </w:rPr>
        <w:t>None</w:t>
      </w:r>
    </w:p>
    <w:p w14:paraId="79C463F5" w14:textId="77777777" w:rsidR="00E66B33" w:rsidRDefault="00E66B33" w:rsidP="00517F56">
      <w:pPr>
        <w:pStyle w:val="ListBullet"/>
        <w:spacing w:after="192"/>
        <w:ind w:left="720"/>
        <w:rPr>
          <w:sz w:val="24"/>
        </w:rPr>
      </w:pPr>
    </w:p>
    <w:p w14:paraId="52CD9678" w14:textId="3DCCDE5C" w:rsidR="00E66B33" w:rsidRDefault="00E66B33" w:rsidP="00517F56">
      <w:pPr>
        <w:pStyle w:val="ListBullet"/>
        <w:spacing w:after="192"/>
        <w:ind w:left="720"/>
        <w:rPr>
          <w:sz w:val="24"/>
        </w:rPr>
      </w:pPr>
      <w:r>
        <w:rPr>
          <w:sz w:val="24"/>
        </w:rPr>
        <w:t>Substance:</w:t>
      </w:r>
    </w:p>
    <w:p w14:paraId="3412517C" w14:textId="63E635B9" w:rsidR="00E66B33" w:rsidRDefault="00E66B33" w:rsidP="00517F56">
      <w:pPr>
        <w:pStyle w:val="ListBullet"/>
        <w:spacing w:after="192"/>
        <w:ind w:left="720"/>
        <w:rPr>
          <w:sz w:val="24"/>
        </w:rPr>
      </w:pPr>
      <w:r>
        <w:rPr>
          <w:sz w:val="24"/>
        </w:rPr>
        <w:t>Bridget sat on the JCR/MCR Screening panel last year, the vote had no say, but the JCR and MCR do have a say in terms of being represented in this</w:t>
      </w:r>
    </w:p>
    <w:p w14:paraId="4E746F7F" w14:textId="384D3584" w:rsidR="00E66B33" w:rsidRDefault="00E66B33" w:rsidP="00517F56">
      <w:pPr>
        <w:pStyle w:val="ListBullet"/>
        <w:spacing w:after="192"/>
        <w:ind w:left="720"/>
        <w:rPr>
          <w:sz w:val="24"/>
        </w:rPr>
      </w:pPr>
      <w:r>
        <w:rPr>
          <w:sz w:val="24"/>
        </w:rPr>
        <w:t>Guy: There is sufficient JCR and MCR representation in the job anyway, so it would be good to streamline it</w:t>
      </w:r>
    </w:p>
    <w:p w14:paraId="1D1E8E7E" w14:textId="34DB16A8" w:rsidR="00E66B33" w:rsidRDefault="00E66B33" w:rsidP="00517F56">
      <w:pPr>
        <w:pStyle w:val="ListBullet"/>
        <w:spacing w:after="192"/>
        <w:ind w:left="720"/>
        <w:rPr>
          <w:sz w:val="24"/>
        </w:rPr>
      </w:pPr>
      <w:proofErr w:type="spellStart"/>
      <w:r>
        <w:rPr>
          <w:sz w:val="24"/>
        </w:rPr>
        <w:t>Aman</w:t>
      </w:r>
      <w:proofErr w:type="spellEnd"/>
      <w:r>
        <w:rPr>
          <w:sz w:val="24"/>
        </w:rPr>
        <w:t xml:space="preserve">: The </w:t>
      </w:r>
      <w:proofErr w:type="spellStart"/>
      <w:r>
        <w:rPr>
          <w:sz w:val="24"/>
        </w:rPr>
        <w:t>BarSabb</w:t>
      </w:r>
      <w:proofErr w:type="spellEnd"/>
      <w:r>
        <w:rPr>
          <w:sz w:val="24"/>
        </w:rPr>
        <w:t xml:space="preserve"> has a lot of interaction with the JCR so it is important that the JCR get a say if they don’t want someone</w:t>
      </w:r>
    </w:p>
    <w:p w14:paraId="0CC9CD71" w14:textId="42F81452" w:rsidR="00E66B33" w:rsidRDefault="00E66B33" w:rsidP="00517F56">
      <w:pPr>
        <w:pStyle w:val="ListBullet"/>
        <w:spacing w:after="192"/>
        <w:ind w:left="720"/>
        <w:rPr>
          <w:sz w:val="24"/>
        </w:rPr>
      </w:pPr>
      <w:proofErr w:type="spellStart"/>
      <w:r>
        <w:rPr>
          <w:sz w:val="24"/>
        </w:rPr>
        <w:t>Jono</w:t>
      </w:r>
      <w:proofErr w:type="spellEnd"/>
      <w:r>
        <w:rPr>
          <w:sz w:val="24"/>
        </w:rPr>
        <w:t xml:space="preserve">: It is moving away from this, it </w:t>
      </w:r>
      <w:r w:rsidR="00700320">
        <w:rPr>
          <w:sz w:val="24"/>
        </w:rPr>
        <w:t xml:space="preserve">is a University job and has the same amount of interaction as College Officers, it is a skill based job </w:t>
      </w:r>
    </w:p>
    <w:p w14:paraId="12AE4775" w14:textId="472E7E87" w:rsidR="00700320" w:rsidRDefault="00700320" w:rsidP="00517F56">
      <w:pPr>
        <w:pStyle w:val="ListBullet"/>
        <w:spacing w:after="192"/>
        <w:ind w:left="720"/>
        <w:rPr>
          <w:sz w:val="24"/>
        </w:rPr>
      </w:pPr>
      <w:proofErr w:type="spellStart"/>
      <w:r>
        <w:rPr>
          <w:sz w:val="24"/>
        </w:rPr>
        <w:t>Aman</w:t>
      </w:r>
      <w:proofErr w:type="spellEnd"/>
      <w:r>
        <w:rPr>
          <w:sz w:val="24"/>
        </w:rPr>
        <w:t>: why don’t you write a CV instead of a manifesto?</w:t>
      </w:r>
    </w:p>
    <w:p w14:paraId="45B18B01" w14:textId="06918DFE" w:rsidR="00700320" w:rsidRDefault="00700320" w:rsidP="00517F56">
      <w:pPr>
        <w:pStyle w:val="ListBullet"/>
        <w:spacing w:after="192"/>
        <w:ind w:left="720"/>
        <w:rPr>
          <w:sz w:val="24"/>
        </w:rPr>
      </w:pPr>
      <w:proofErr w:type="spellStart"/>
      <w:r>
        <w:rPr>
          <w:sz w:val="24"/>
        </w:rPr>
        <w:t>Jono</w:t>
      </w:r>
      <w:proofErr w:type="spellEnd"/>
      <w:r>
        <w:rPr>
          <w:sz w:val="24"/>
        </w:rPr>
        <w:t xml:space="preserve">: It’s not above board in terms of the University </w:t>
      </w:r>
    </w:p>
    <w:p w14:paraId="175081D5" w14:textId="3DFF5FC9" w:rsidR="00700320" w:rsidRDefault="00700320" w:rsidP="00517F56">
      <w:pPr>
        <w:pStyle w:val="ListBullet"/>
        <w:spacing w:after="192"/>
        <w:ind w:left="720"/>
        <w:rPr>
          <w:sz w:val="24"/>
        </w:rPr>
      </w:pPr>
      <w:r>
        <w:rPr>
          <w:sz w:val="24"/>
        </w:rPr>
        <w:t>Jake: it is good that the JCR have some kind of say, so could we not do both?</w:t>
      </w:r>
    </w:p>
    <w:p w14:paraId="64E53A2D" w14:textId="07F1C35B" w:rsidR="00700320" w:rsidRDefault="00700320" w:rsidP="00700320">
      <w:pPr>
        <w:pStyle w:val="ListBullet"/>
        <w:spacing w:after="192"/>
        <w:ind w:left="720"/>
        <w:rPr>
          <w:sz w:val="24"/>
        </w:rPr>
      </w:pPr>
      <w:r>
        <w:rPr>
          <w:sz w:val="24"/>
        </w:rPr>
        <w:t xml:space="preserve">Bridget: College could still appoint a </w:t>
      </w:r>
      <w:proofErr w:type="spellStart"/>
      <w:r>
        <w:rPr>
          <w:sz w:val="24"/>
        </w:rPr>
        <w:t>BarSabb</w:t>
      </w:r>
      <w:proofErr w:type="spellEnd"/>
      <w:r>
        <w:rPr>
          <w:sz w:val="24"/>
        </w:rPr>
        <w:t xml:space="preserve"> who had been </w:t>
      </w:r>
      <w:proofErr w:type="spellStart"/>
      <w:r>
        <w:rPr>
          <w:sz w:val="24"/>
        </w:rPr>
        <w:t>RONned</w:t>
      </w:r>
      <w:proofErr w:type="spellEnd"/>
    </w:p>
    <w:p w14:paraId="37E5DA3A" w14:textId="50EB9B54" w:rsidR="00700320" w:rsidRDefault="00700320" w:rsidP="00700320">
      <w:pPr>
        <w:pStyle w:val="ListBullet"/>
        <w:spacing w:after="192"/>
        <w:ind w:left="720"/>
        <w:rPr>
          <w:sz w:val="24"/>
        </w:rPr>
      </w:pPr>
      <w:r>
        <w:rPr>
          <w:sz w:val="24"/>
        </w:rPr>
        <w:t>Guy: It’s another piece of the puzzle, but there is a lot of JCR representation in terms of the screening panel and the Ops and Admin of the Bar. The election is a bit of a waste of time but it is important to retain the representation through the screening/ interview panels</w:t>
      </w:r>
    </w:p>
    <w:p w14:paraId="77AD5D92" w14:textId="72297845" w:rsidR="00700320" w:rsidRDefault="00700320" w:rsidP="00700320">
      <w:pPr>
        <w:pStyle w:val="ListBullet"/>
        <w:spacing w:after="192"/>
        <w:ind w:left="720"/>
        <w:rPr>
          <w:sz w:val="24"/>
        </w:rPr>
      </w:pPr>
      <w:proofErr w:type="spellStart"/>
      <w:r>
        <w:rPr>
          <w:sz w:val="24"/>
        </w:rPr>
        <w:t>Jono</w:t>
      </w:r>
      <w:proofErr w:type="spellEnd"/>
      <w:r>
        <w:rPr>
          <w:sz w:val="24"/>
        </w:rPr>
        <w:t xml:space="preserve">: you don’t get the job unless the licence holder of the Bar thinks you will be good at it, so although it’s a piece of the jigsaw, it is not the main application </w:t>
      </w:r>
    </w:p>
    <w:p w14:paraId="6EA2AF3C" w14:textId="63D4C2D2" w:rsidR="00700320" w:rsidRPr="0073732C" w:rsidRDefault="00700320" w:rsidP="00700320">
      <w:pPr>
        <w:pStyle w:val="ListBullet"/>
        <w:spacing w:after="192"/>
        <w:ind w:left="720"/>
        <w:rPr>
          <w:sz w:val="24"/>
        </w:rPr>
      </w:pPr>
      <w:r w:rsidRPr="0073732C">
        <w:rPr>
          <w:sz w:val="24"/>
        </w:rPr>
        <w:t>Cha</w:t>
      </w:r>
      <w:r w:rsidR="0073732C">
        <w:rPr>
          <w:sz w:val="24"/>
        </w:rPr>
        <w:t xml:space="preserve">ir: this is a historical hangover from when the it was a chair of the Bar Committee, but since the job has grown it has essentially been made into a staff position </w:t>
      </w:r>
    </w:p>
    <w:p w14:paraId="13D7CA07" w14:textId="12F9988E" w:rsidR="00700320" w:rsidRDefault="00700320" w:rsidP="00700320">
      <w:pPr>
        <w:pStyle w:val="ListBullet"/>
        <w:spacing w:after="192"/>
        <w:ind w:left="720"/>
        <w:rPr>
          <w:sz w:val="24"/>
        </w:rPr>
      </w:pPr>
      <w:r>
        <w:rPr>
          <w:sz w:val="24"/>
        </w:rPr>
        <w:t>Jake: Is there a risk that if we removed this, someone from outside could be employed?</w:t>
      </w:r>
    </w:p>
    <w:p w14:paraId="586E1A73" w14:textId="3F991F83" w:rsidR="00700320" w:rsidRDefault="00700320" w:rsidP="00700320">
      <w:pPr>
        <w:pStyle w:val="ListBullet"/>
        <w:spacing w:after="192"/>
        <w:ind w:left="720"/>
        <w:rPr>
          <w:sz w:val="24"/>
        </w:rPr>
      </w:pPr>
      <w:proofErr w:type="spellStart"/>
      <w:r>
        <w:rPr>
          <w:sz w:val="24"/>
        </w:rPr>
        <w:t>Jono</w:t>
      </w:r>
      <w:proofErr w:type="spellEnd"/>
      <w:r>
        <w:rPr>
          <w:sz w:val="24"/>
        </w:rPr>
        <w:t>: College understand the job and understand that it is necessary that the person understand the Bar</w:t>
      </w:r>
    </w:p>
    <w:p w14:paraId="13EB2939" w14:textId="31573D1A" w:rsidR="00700320" w:rsidRDefault="00700320" w:rsidP="00700320">
      <w:pPr>
        <w:pStyle w:val="ListBullet"/>
        <w:spacing w:after="192"/>
        <w:ind w:left="720"/>
        <w:rPr>
          <w:sz w:val="24"/>
        </w:rPr>
      </w:pPr>
      <w:r>
        <w:rPr>
          <w:sz w:val="24"/>
        </w:rPr>
        <w:t>Alex T: it is important to keep the election so that they don’t just become another staff member</w:t>
      </w:r>
    </w:p>
    <w:p w14:paraId="4A18B7FD" w14:textId="659890F6" w:rsidR="00700320" w:rsidRDefault="00700320" w:rsidP="00700320">
      <w:pPr>
        <w:pStyle w:val="ListBullet"/>
        <w:spacing w:after="192"/>
        <w:ind w:left="720"/>
        <w:rPr>
          <w:sz w:val="24"/>
        </w:rPr>
      </w:pPr>
      <w:proofErr w:type="spellStart"/>
      <w:r>
        <w:rPr>
          <w:sz w:val="24"/>
        </w:rPr>
        <w:t>Aman</w:t>
      </w:r>
      <w:proofErr w:type="spellEnd"/>
      <w:r>
        <w:rPr>
          <w:sz w:val="24"/>
        </w:rPr>
        <w:t xml:space="preserve">: The </w:t>
      </w:r>
      <w:proofErr w:type="spellStart"/>
      <w:r>
        <w:rPr>
          <w:sz w:val="24"/>
        </w:rPr>
        <w:t>BarSabb</w:t>
      </w:r>
      <w:proofErr w:type="spellEnd"/>
      <w:r>
        <w:rPr>
          <w:sz w:val="24"/>
        </w:rPr>
        <w:t xml:space="preserve"> sits on a JCR Committee</w:t>
      </w:r>
    </w:p>
    <w:p w14:paraId="13DB7808" w14:textId="3932B6B4" w:rsidR="00700320" w:rsidRDefault="00700320" w:rsidP="00700320">
      <w:pPr>
        <w:pStyle w:val="ListBullet"/>
        <w:spacing w:after="192"/>
        <w:ind w:left="720"/>
        <w:rPr>
          <w:sz w:val="24"/>
        </w:rPr>
      </w:pPr>
      <w:r>
        <w:rPr>
          <w:sz w:val="24"/>
        </w:rPr>
        <w:t>Lily: is there a way to change the election to combine both elements?</w:t>
      </w:r>
    </w:p>
    <w:p w14:paraId="6997F5CC" w14:textId="1B42506F" w:rsidR="00700320" w:rsidRDefault="00700320" w:rsidP="00700320">
      <w:pPr>
        <w:pStyle w:val="ListBullet"/>
        <w:spacing w:after="192"/>
        <w:ind w:left="720"/>
        <w:rPr>
          <w:sz w:val="24"/>
        </w:rPr>
      </w:pPr>
      <w:r>
        <w:rPr>
          <w:sz w:val="24"/>
        </w:rPr>
        <w:t xml:space="preserve">Chair: the election is just a normal election and it essentially only matters if they get </w:t>
      </w:r>
      <w:proofErr w:type="spellStart"/>
      <w:r>
        <w:rPr>
          <w:sz w:val="24"/>
        </w:rPr>
        <w:t>RONned</w:t>
      </w:r>
      <w:proofErr w:type="spellEnd"/>
      <w:r>
        <w:rPr>
          <w:sz w:val="24"/>
        </w:rPr>
        <w:t>, the Panel (which has JCR representation) ultimately have the final say</w:t>
      </w:r>
    </w:p>
    <w:p w14:paraId="65A58DEB" w14:textId="6CB2DF7B" w:rsidR="00700320" w:rsidRDefault="00700320" w:rsidP="00700320">
      <w:pPr>
        <w:pStyle w:val="ListBullet"/>
        <w:spacing w:after="192"/>
        <w:ind w:left="720"/>
        <w:rPr>
          <w:sz w:val="24"/>
        </w:rPr>
      </w:pPr>
      <w:r>
        <w:rPr>
          <w:sz w:val="24"/>
        </w:rPr>
        <w:t xml:space="preserve">Jake: are we able to have any impact on the application process that College undertake </w:t>
      </w:r>
    </w:p>
    <w:p w14:paraId="5AC90432" w14:textId="0939D43E" w:rsidR="00700320" w:rsidRDefault="00700320" w:rsidP="00700320">
      <w:pPr>
        <w:pStyle w:val="ListBullet"/>
        <w:spacing w:after="192"/>
        <w:ind w:left="720"/>
        <w:rPr>
          <w:sz w:val="24"/>
        </w:rPr>
      </w:pPr>
      <w:r>
        <w:rPr>
          <w:sz w:val="24"/>
        </w:rPr>
        <w:lastRenderedPageBreak/>
        <w:t>Chair: College would have to approve this change – but it doesn’t really a</w:t>
      </w:r>
      <w:r w:rsidR="00B74B84">
        <w:rPr>
          <w:sz w:val="24"/>
        </w:rPr>
        <w:t>ffect them at all or their process</w:t>
      </w:r>
    </w:p>
    <w:p w14:paraId="17B155EB" w14:textId="526A2302" w:rsidR="00B74B84" w:rsidRDefault="00B74B84" w:rsidP="00700320">
      <w:pPr>
        <w:pStyle w:val="ListBullet"/>
        <w:spacing w:after="192"/>
        <w:ind w:left="720"/>
        <w:rPr>
          <w:sz w:val="24"/>
        </w:rPr>
      </w:pPr>
      <w:proofErr w:type="spellStart"/>
      <w:r>
        <w:rPr>
          <w:sz w:val="24"/>
        </w:rPr>
        <w:t>Aman</w:t>
      </w:r>
      <w:proofErr w:type="spellEnd"/>
      <w:r>
        <w:rPr>
          <w:sz w:val="24"/>
        </w:rPr>
        <w:t>: Could we change the election process?</w:t>
      </w:r>
    </w:p>
    <w:p w14:paraId="0A900706" w14:textId="75F18497" w:rsidR="00B74B84" w:rsidRDefault="00B74B84" w:rsidP="00700320">
      <w:pPr>
        <w:pStyle w:val="ListBullet"/>
        <w:spacing w:after="192"/>
        <w:ind w:left="720"/>
        <w:rPr>
          <w:sz w:val="24"/>
        </w:rPr>
      </w:pPr>
      <w:r>
        <w:rPr>
          <w:sz w:val="24"/>
        </w:rPr>
        <w:t>Chair: it would have to be passed by the MCR and College, but yes</w:t>
      </w:r>
    </w:p>
    <w:p w14:paraId="34E951BD" w14:textId="77777777" w:rsidR="00B74B84" w:rsidRDefault="00B74B84" w:rsidP="00700320">
      <w:pPr>
        <w:pStyle w:val="ListBullet"/>
        <w:spacing w:after="192"/>
        <w:ind w:left="720"/>
        <w:rPr>
          <w:sz w:val="24"/>
        </w:rPr>
      </w:pPr>
    </w:p>
    <w:p w14:paraId="4D789941" w14:textId="4450D224" w:rsidR="00B74B84" w:rsidRDefault="00B74B84" w:rsidP="00700320">
      <w:pPr>
        <w:pStyle w:val="ListBullet"/>
        <w:spacing w:after="192"/>
        <w:ind w:left="720"/>
        <w:rPr>
          <w:sz w:val="24"/>
        </w:rPr>
      </w:pPr>
      <w:proofErr w:type="spellStart"/>
      <w:r>
        <w:rPr>
          <w:sz w:val="24"/>
        </w:rPr>
        <w:t>Jono</w:t>
      </w:r>
      <w:proofErr w:type="spellEnd"/>
      <w:r>
        <w:rPr>
          <w:sz w:val="24"/>
        </w:rPr>
        <w:t xml:space="preserve"> summed up the argument in favour</w:t>
      </w:r>
    </w:p>
    <w:p w14:paraId="5028B266" w14:textId="1FA67206" w:rsidR="00B74B84" w:rsidRDefault="00B74B84" w:rsidP="00700320">
      <w:pPr>
        <w:pStyle w:val="ListBullet"/>
        <w:spacing w:after="192"/>
        <w:ind w:left="720"/>
        <w:rPr>
          <w:sz w:val="24"/>
        </w:rPr>
      </w:pPr>
      <w:proofErr w:type="spellStart"/>
      <w:r>
        <w:rPr>
          <w:sz w:val="24"/>
        </w:rPr>
        <w:t>Aman</w:t>
      </w:r>
      <w:proofErr w:type="spellEnd"/>
      <w:r>
        <w:rPr>
          <w:sz w:val="24"/>
        </w:rPr>
        <w:t xml:space="preserve"> summed up the argument against</w:t>
      </w:r>
    </w:p>
    <w:p w14:paraId="7A26F132" w14:textId="2C05387B" w:rsidR="00B74B84" w:rsidRDefault="00B74B84" w:rsidP="00B74B84">
      <w:pPr>
        <w:pStyle w:val="ListBullet"/>
        <w:spacing w:after="192"/>
        <w:rPr>
          <w:sz w:val="24"/>
        </w:rPr>
      </w:pPr>
    </w:p>
    <w:p w14:paraId="6B9A75CF" w14:textId="77777777" w:rsidR="00B74B84" w:rsidRDefault="00B74B84" w:rsidP="00700320">
      <w:pPr>
        <w:pStyle w:val="ListBullet"/>
        <w:spacing w:after="192"/>
        <w:ind w:left="720"/>
        <w:rPr>
          <w:sz w:val="24"/>
        </w:rPr>
      </w:pPr>
    </w:p>
    <w:p w14:paraId="4F711257" w14:textId="1584865A" w:rsidR="00B74B84" w:rsidRDefault="00B74B84" w:rsidP="00700320">
      <w:pPr>
        <w:pStyle w:val="ListBullet"/>
        <w:spacing w:after="192"/>
        <w:ind w:left="720"/>
        <w:rPr>
          <w:sz w:val="24"/>
        </w:rPr>
      </w:pPr>
      <w:r>
        <w:rPr>
          <w:sz w:val="24"/>
        </w:rPr>
        <w:t>Vote:</w:t>
      </w:r>
    </w:p>
    <w:p w14:paraId="3FD97C5B" w14:textId="77777777" w:rsidR="00B74B84" w:rsidRDefault="00B74B84" w:rsidP="00700320">
      <w:pPr>
        <w:pStyle w:val="ListBullet"/>
        <w:spacing w:after="192"/>
        <w:ind w:left="720"/>
        <w:rPr>
          <w:sz w:val="24"/>
        </w:rPr>
      </w:pPr>
    </w:p>
    <w:p w14:paraId="5F54A46B" w14:textId="1A709032" w:rsidR="00B74B84" w:rsidRDefault="00B74B84" w:rsidP="00700320">
      <w:pPr>
        <w:pStyle w:val="ListBullet"/>
        <w:spacing w:after="192"/>
        <w:ind w:left="720"/>
        <w:rPr>
          <w:sz w:val="24"/>
        </w:rPr>
      </w:pPr>
      <w:r>
        <w:rPr>
          <w:sz w:val="24"/>
        </w:rPr>
        <w:t>In favour – 38</w:t>
      </w:r>
    </w:p>
    <w:p w14:paraId="72110666" w14:textId="62A7CED3" w:rsidR="00B74B84" w:rsidRDefault="00B74B84" w:rsidP="00700320">
      <w:pPr>
        <w:pStyle w:val="ListBullet"/>
        <w:spacing w:after="192"/>
        <w:ind w:left="720"/>
        <w:rPr>
          <w:sz w:val="24"/>
        </w:rPr>
      </w:pPr>
      <w:r>
        <w:rPr>
          <w:sz w:val="24"/>
        </w:rPr>
        <w:t>Against – 2</w:t>
      </w:r>
    </w:p>
    <w:p w14:paraId="6B589D5C" w14:textId="0ADC5969" w:rsidR="00B74B84" w:rsidRDefault="00B74B84" w:rsidP="00700320">
      <w:pPr>
        <w:pStyle w:val="ListBullet"/>
        <w:spacing w:after="192"/>
        <w:ind w:left="720"/>
        <w:rPr>
          <w:sz w:val="24"/>
        </w:rPr>
      </w:pPr>
      <w:r>
        <w:rPr>
          <w:sz w:val="24"/>
        </w:rPr>
        <w:t>Abstentions – 8</w:t>
      </w:r>
    </w:p>
    <w:p w14:paraId="5AB6681E" w14:textId="77777777" w:rsidR="00B74B84" w:rsidRDefault="00B74B84" w:rsidP="00700320">
      <w:pPr>
        <w:pStyle w:val="ListBullet"/>
        <w:spacing w:after="192"/>
        <w:ind w:left="720"/>
        <w:rPr>
          <w:sz w:val="24"/>
        </w:rPr>
      </w:pPr>
    </w:p>
    <w:p w14:paraId="425ECDC3" w14:textId="4495C760" w:rsidR="00B74B84" w:rsidRDefault="00B74B84" w:rsidP="00700320">
      <w:pPr>
        <w:pStyle w:val="ListBullet"/>
        <w:spacing w:after="192"/>
        <w:ind w:left="720"/>
        <w:rPr>
          <w:sz w:val="24"/>
        </w:rPr>
      </w:pPr>
      <w:r>
        <w:rPr>
          <w:sz w:val="24"/>
        </w:rPr>
        <w:t>Motion passed</w:t>
      </w:r>
    </w:p>
    <w:p w14:paraId="4A0889A8" w14:textId="77777777" w:rsidR="00B74B84" w:rsidRDefault="00B74B84" w:rsidP="00700320">
      <w:pPr>
        <w:pStyle w:val="ListBullet"/>
        <w:spacing w:after="192"/>
        <w:ind w:left="720"/>
        <w:rPr>
          <w:sz w:val="24"/>
        </w:rPr>
      </w:pPr>
    </w:p>
    <w:p w14:paraId="1822F5A0" w14:textId="6B4AA2CA" w:rsidR="00B74B84" w:rsidRDefault="00B74B84" w:rsidP="00700320">
      <w:pPr>
        <w:pStyle w:val="ListBullet"/>
        <w:spacing w:after="192"/>
        <w:ind w:left="720"/>
        <w:rPr>
          <w:sz w:val="24"/>
        </w:rPr>
      </w:pPr>
      <w:r>
        <w:rPr>
          <w:sz w:val="24"/>
        </w:rPr>
        <w:t>(this also needs to be passed by the MCR)</w:t>
      </w:r>
    </w:p>
    <w:p w14:paraId="0C50DE4C" w14:textId="77777777" w:rsidR="00517F56" w:rsidRDefault="00517F56" w:rsidP="00517F56">
      <w:pPr>
        <w:pStyle w:val="ListBullet"/>
        <w:spacing w:after="192"/>
        <w:ind w:left="720"/>
        <w:rPr>
          <w:sz w:val="24"/>
        </w:rPr>
      </w:pPr>
    </w:p>
    <w:p w14:paraId="42F3C0A9" w14:textId="6A351D0A" w:rsidR="0042713F" w:rsidRDefault="0042713F" w:rsidP="00AB258C">
      <w:pPr>
        <w:pStyle w:val="ListBullet"/>
        <w:numPr>
          <w:ilvl w:val="1"/>
          <w:numId w:val="2"/>
        </w:numPr>
        <w:tabs>
          <w:tab w:val="num" w:pos="720"/>
        </w:tabs>
        <w:spacing w:after="192"/>
        <w:ind w:left="720"/>
        <w:rPr>
          <w:sz w:val="24"/>
        </w:rPr>
      </w:pPr>
      <w:r>
        <w:rPr>
          <w:sz w:val="24"/>
        </w:rPr>
        <w:t>Chair Restructure</w:t>
      </w:r>
    </w:p>
    <w:p w14:paraId="2953FE9E" w14:textId="0130AE56" w:rsidR="00B74B84" w:rsidRDefault="00B74B84" w:rsidP="00B74B84">
      <w:pPr>
        <w:pStyle w:val="ListBullet"/>
        <w:spacing w:after="192"/>
        <w:ind w:left="720"/>
        <w:rPr>
          <w:sz w:val="24"/>
        </w:rPr>
      </w:pPr>
      <w:r>
        <w:rPr>
          <w:sz w:val="24"/>
        </w:rPr>
        <w:t xml:space="preserve">Ellen explained the motion </w:t>
      </w:r>
    </w:p>
    <w:p w14:paraId="405B1490" w14:textId="77777777" w:rsidR="00B74B84" w:rsidRDefault="00B74B84" w:rsidP="00B74B84">
      <w:pPr>
        <w:pStyle w:val="ListBullet"/>
        <w:spacing w:after="192"/>
        <w:ind w:left="720"/>
        <w:rPr>
          <w:sz w:val="24"/>
        </w:rPr>
      </w:pPr>
    </w:p>
    <w:p w14:paraId="439CBA6F" w14:textId="69403F7C" w:rsidR="00B74B84" w:rsidRDefault="00B74B84" w:rsidP="00B74B84">
      <w:pPr>
        <w:pStyle w:val="ListBullet"/>
        <w:spacing w:after="192"/>
        <w:ind w:left="720"/>
        <w:rPr>
          <w:sz w:val="24"/>
        </w:rPr>
      </w:pPr>
      <w:r>
        <w:rPr>
          <w:sz w:val="24"/>
        </w:rPr>
        <w:t>Clarity:</w:t>
      </w:r>
    </w:p>
    <w:p w14:paraId="6EA92012" w14:textId="0B36951C" w:rsidR="00B74B84" w:rsidRDefault="00B74B84" w:rsidP="00B74B84">
      <w:pPr>
        <w:pStyle w:val="ListBullet"/>
        <w:spacing w:after="192"/>
        <w:ind w:left="720"/>
        <w:rPr>
          <w:sz w:val="24"/>
        </w:rPr>
      </w:pPr>
      <w:r>
        <w:rPr>
          <w:sz w:val="24"/>
        </w:rPr>
        <w:t>They carry on chairing exec meetings, but don’t have to do drop-ins etc.</w:t>
      </w:r>
    </w:p>
    <w:p w14:paraId="5726EBF2" w14:textId="361A6BE0" w:rsidR="00B74B84" w:rsidRDefault="00B74B84" w:rsidP="00B74B84">
      <w:pPr>
        <w:pStyle w:val="ListBullet"/>
        <w:spacing w:after="192"/>
        <w:ind w:left="720"/>
        <w:rPr>
          <w:sz w:val="24"/>
        </w:rPr>
      </w:pPr>
      <w:r>
        <w:rPr>
          <w:sz w:val="24"/>
        </w:rPr>
        <w:t>Lydia: finding out about ow to write a motion in drop-ins</w:t>
      </w:r>
    </w:p>
    <w:p w14:paraId="4802FFC1" w14:textId="2ED33A30" w:rsidR="00B74B84" w:rsidRDefault="00B74B84" w:rsidP="00B74B84">
      <w:pPr>
        <w:pStyle w:val="ListBullet"/>
        <w:spacing w:after="192"/>
        <w:ind w:left="720"/>
        <w:rPr>
          <w:sz w:val="24"/>
        </w:rPr>
      </w:pPr>
      <w:r>
        <w:rPr>
          <w:sz w:val="24"/>
        </w:rPr>
        <w:t xml:space="preserve">Tom: going to run his own drop-ins </w:t>
      </w:r>
    </w:p>
    <w:p w14:paraId="2EA94545" w14:textId="77777777" w:rsidR="00B74B84" w:rsidRDefault="00B74B84" w:rsidP="00B74B84">
      <w:pPr>
        <w:pStyle w:val="ListBullet"/>
        <w:spacing w:after="192"/>
        <w:ind w:left="720"/>
        <w:rPr>
          <w:sz w:val="24"/>
        </w:rPr>
      </w:pPr>
    </w:p>
    <w:p w14:paraId="671EF94A" w14:textId="54CA823A" w:rsidR="00B74B84" w:rsidRDefault="00B74B84" w:rsidP="00B74B84">
      <w:pPr>
        <w:pStyle w:val="ListBullet"/>
        <w:spacing w:after="192"/>
        <w:ind w:left="720"/>
        <w:rPr>
          <w:sz w:val="24"/>
        </w:rPr>
      </w:pPr>
      <w:r>
        <w:rPr>
          <w:sz w:val="24"/>
        </w:rPr>
        <w:t>Substance:</w:t>
      </w:r>
    </w:p>
    <w:p w14:paraId="4B4C9A5B" w14:textId="3B362540" w:rsidR="00B74B84" w:rsidRDefault="00B74B84" w:rsidP="00B74B84">
      <w:pPr>
        <w:pStyle w:val="ListBullet"/>
        <w:spacing w:after="192"/>
        <w:ind w:left="720"/>
        <w:rPr>
          <w:sz w:val="24"/>
        </w:rPr>
      </w:pPr>
      <w:r>
        <w:rPr>
          <w:sz w:val="24"/>
        </w:rPr>
        <w:t>Guy: Are there still enough people to run events?</w:t>
      </w:r>
    </w:p>
    <w:p w14:paraId="273FEA7C" w14:textId="0BC9DDCB" w:rsidR="00B74B84" w:rsidRDefault="00B74B84" w:rsidP="00B74B84">
      <w:pPr>
        <w:pStyle w:val="ListBullet"/>
        <w:spacing w:after="192"/>
        <w:ind w:left="720"/>
        <w:rPr>
          <w:sz w:val="24"/>
        </w:rPr>
      </w:pPr>
      <w:r>
        <w:rPr>
          <w:sz w:val="24"/>
        </w:rPr>
        <w:t xml:space="preserve">Paige: Yes, people will be added to the Exec and the </w:t>
      </w:r>
      <w:proofErr w:type="spellStart"/>
      <w:r>
        <w:rPr>
          <w:sz w:val="24"/>
        </w:rPr>
        <w:t>AssSoc</w:t>
      </w:r>
      <w:proofErr w:type="spellEnd"/>
      <w:r>
        <w:rPr>
          <w:sz w:val="24"/>
        </w:rPr>
        <w:t xml:space="preserve">, </w:t>
      </w:r>
      <w:proofErr w:type="spellStart"/>
      <w:r>
        <w:rPr>
          <w:sz w:val="24"/>
        </w:rPr>
        <w:t>AssTreas</w:t>
      </w:r>
      <w:proofErr w:type="spellEnd"/>
      <w:r>
        <w:rPr>
          <w:sz w:val="24"/>
        </w:rPr>
        <w:t xml:space="preserve"> and </w:t>
      </w:r>
      <w:proofErr w:type="spellStart"/>
      <w:r>
        <w:rPr>
          <w:sz w:val="24"/>
        </w:rPr>
        <w:t>AssWelfs</w:t>
      </w:r>
      <w:proofErr w:type="spellEnd"/>
      <w:r>
        <w:rPr>
          <w:sz w:val="24"/>
        </w:rPr>
        <w:t xml:space="preserve"> now work events</w:t>
      </w:r>
    </w:p>
    <w:p w14:paraId="4CE86DD2" w14:textId="1BCB8982" w:rsidR="00B74B84" w:rsidRDefault="00EE661C" w:rsidP="00B74B84">
      <w:pPr>
        <w:pStyle w:val="ListBullet"/>
        <w:spacing w:after="192"/>
        <w:ind w:left="720"/>
        <w:rPr>
          <w:sz w:val="24"/>
        </w:rPr>
      </w:pPr>
      <w:r>
        <w:rPr>
          <w:sz w:val="24"/>
        </w:rPr>
        <w:t>Chair: some more motions need to come – please write them!</w:t>
      </w:r>
    </w:p>
    <w:p w14:paraId="6A66F845" w14:textId="7442D5CA" w:rsidR="00EE661C" w:rsidRDefault="00EE661C" w:rsidP="00B74B84">
      <w:pPr>
        <w:pStyle w:val="ListBullet"/>
        <w:spacing w:after="192"/>
        <w:ind w:left="720"/>
        <w:rPr>
          <w:sz w:val="24"/>
        </w:rPr>
      </w:pPr>
      <w:r>
        <w:rPr>
          <w:sz w:val="24"/>
        </w:rPr>
        <w:t>Jake: Does the Chair, chair exec meetings, go on bonding</w:t>
      </w:r>
      <w:r w:rsidR="0073732C">
        <w:rPr>
          <w:sz w:val="24"/>
        </w:rPr>
        <w:t xml:space="preserve"> etc.</w:t>
      </w:r>
    </w:p>
    <w:p w14:paraId="00A90489" w14:textId="0240F307" w:rsidR="00EE661C" w:rsidRDefault="00EE661C" w:rsidP="00B74B84">
      <w:pPr>
        <w:pStyle w:val="ListBullet"/>
        <w:spacing w:after="192"/>
        <w:ind w:left="720"/>
        <w:rPr>
          <w:sz w:val="24"/>
        </w:rPr>
      </w:pPr>
      <w:r>
        <w:rPr>
          <w:sz w:val="24"/>
        </w:rPr>
        <w:t>Chair: according to the motion they chair exec meetings</w:t>
      </w:r>
    </w:p>
    <w:p w14:paraId="2F42022A" w14:textId="77777777" w:rsidR="00EE661C" w:rsidRDefault="00EE661C" w:rsidP="00B74B84">
      <w:pPr>
        <w:pStyle w:val="ListBullet"/>
        <w:spacing w:after="192"/>
        <w:ind w:left="720"/>
        <w:rPr>
          <w:sz w:val="24"/>
        </w:rPr>
      </w:pPr>
    </w:p>
    <w:p w14:paraId="7FDAF203" w14:textId="7877A3CD" w:rsidR="00EE661C" w:rsidRDefault="00EE661C" w:rsidP="00EE661C">
      <w:pPr>
        <w:pStyle w:val="ListBullet"/>
        <w:spacing w:after="192"/>
        <w:ind w:left="720"/>
        <w:rPr>
          <w:sz w:val="24"/>
        </w:rPr>
      </w:pPr>
      <w:r>
        <w:rPr>
          <w:sz w:val="24"/>
        </w:rPr>
        <w:t>Jak</w:t>
      </w:r>
      <w:r w:rsidR="0073732C">
        <w:rPr>
          <w:sz w:val="24"/>
        </w:rPr>
        <w:t xml:space="preserve">e proposed an </w:t>
      </w:r>
      <w:r>
        <w:rPr>
          <w:sz w:val="24"/>
        </w:rPr>
        <w:t xml:space="preserve">amendment </w:t>
      </w:r>
      <w:r w:rsidR="0073732C">
        <w:rPr>
          <w:sz w:val="24"/>
        </w:rPr>
        <w:t xml:space="preserve">to say that the chairing of Exec meetings will be at the discretion </w:t>
      </w:r>
      <w:r w:rsidR="00521844">
        <w:rPr>
          <w:sz w:val="24"/>
        </w:rPr>
        <w:t>of the President and Executive Committee. S</w:t>
      </w:r>
      <w:r>
        <w:rPr>
          <w:sz w:val="24"/>
        </w:rPr>
        <w:t xml:space="preserve">econded by </w:t>
      </w:r>
      <w:proofErr w:type="spellStart"/>
      <w:r>
        <w:rPr>
          <w:sz w:val="24"/>
        </w:rPr>
        <w:t>Aman</w:t>
      </w:r>
      <w:proofErr w:type="spellEnd"/>
    </w:p>
    <w:p w14:paraId="526DE432" w14:textId="7A31D8F6" w:rsidR="00EE661C" w:rsidRDefault="00521844" w:rsidP="00EE661C">
      <w:pPr>
        <w:pStyle w:val="ListBullet"/>
        <w:spacing w:after="192"/>
        <w:ind w:left="720"/>
        <w:rPr>
          <w:sz w:val="24"/>
        </w:rPr>
      </w:pPr>
      <w:r>
        <w:rPr>
          <w:sz w:val="24"/>
        </w:rPr>
        <w:lastRenderedPageBreak/>
        <w:t>A</w:t>
      </w:r>
      <w:r w:rsidR="00EE661C">
        <w:rPr>
          <w:sz w:val="24"/>
        </w:rPr>
        <w:t>ccepted</w:t>
      </w:r>
    </w:p>
    <w:p w14:paraId="2B1F2699" w14:textId="77777777" w:rsidR="00EE661C" w:rsidRDefault="00EE661C" w:rsidP="00B74B84">
      <w:pPr>
        <w:pStyle w:val="ListBullet"/>
        <w:spacing w:after="192"/>
        <w:ind w:left="720"/>
        <w:rPr>
          <w:sz w:val="24"/>
        </w:rPr>
      </w:pPr>
    </w:p>
    <w:p w14:paraId="5BDC23FE" w14:textId="76ADB909" w:rsidR="002F5742" w:rsidRDefault="00EE661C" w:rsidP="00B74B84">
      <w:pPr>
        <w:pStyle w:val="ListBullet"/>
        <w:spacing w:after="192"/>
        <w:ind w:left="720"/>
        <w:rPr>
          <w:sz w:val="24"/>
        </w:rPr>
      </w:pPr>
      <w:r>
        <w:rPr>
          <w:sz w:val="24"/>
        </w:rPr>
        <w:t xml:space="preserve">Tom  Grant agreed for </w:t>
      </w:r>
      <w:r w:rsidR="002F5742">
        <w:rPr>
          <w:sz w:val="24"/>
        </w:rPr>
        <w:t>all the changes to affect him</w:t>
      </w:r>
    </w:p>
    <w:p w14:paraId="18138A55" w14:textId="05E5BC63" w:rsidR="00EE661C" w:rsidRDefault="002F5742" w:rsidP="00B74B84">
      <w:pPr>
        <w:pStyle w:val="ListBullet"/>
        <w:spacing w:after="192"/>
        <w:ind w:left="720"/>
        <w:rPr>
          <w:sz w:val="24"/>
        </w:rPr>
      </w:pPr>
      <w:r>
        <w:rPr>
          <w:sz w:val="24"/>
        </w:rPr>
        <w:t>The motion will come into effect from March 2016</w:t>
      </w:r>
    </w:p>
    <w:p w14:paraId="5978C4BB" w14:textId="77777777" w:rsidR="002F5742" w:rsidRDefault="002F5742" w:rsidP="00B74B84">
      <w:pPr>
        <w:pStyle w:val="ListBullet"/>
        <w:spacing w:after="192"/>
        <w:ind w:left="720"/>
        <w:rPr>
          <w:sz w:val="24"/>
        </w:rPr>
      </w:pPr>
    </w:p>
    <w:p w14:paraId="09202A11" w14:textId="77777777" w:rsidR="002F5742" w:rsidRDefault="002F5742" w:rsidP="00B74B84">
      <w:pPr>
        <w:pStyle w:val="ListBullet"/>
        <w:spacing w:after="192"/>
        <w:ind w:left="720"/>
        <w:rPr>
          <w:sz w:val="24"/>
        </w:rPr>
      </w:pPr>
    </w:p>
    <w:p w14:paraId="31FA8E2A" w14:textId="37EBFE78" w:rsidR="002F5742" w:rsidRDefault="00EE661C" w:rsidP="00B74B84">
      <w:pPr>
        <w:pStyle w:val="ListBullet"/>
        <w:spacing w:after="192"/>
        <w:ind w:left="720"/>
        <w:rPr>
          <w:sz w:val="24"/>
        </w:rPr>
      </w:pPr>
      <w:proofErr w:type="spellStart"/>
      <w:r>
        <w:rPr>
          <w:sz w:val="24"/>
        </w:rPr>
        <w:t>Jono</w:t>
      </w:r>
      <w:proofErr w:type="spellEnd"/>
      <w:r w:rsidR="002F5742">
        <w:rPr>
          <w:sz w:val="24"/>
        </w:rPr>
        <w:t xml:space="preserve"> proposed an amendment to add ‘making </w:t>
      </w:r>
      <w:proofErr w:type="spellStart"/>
      <w:r w:rsidR="002F5742">
        <w:rPr>
          <w:sz w:val="24"/>
        </w:rPr>
        <w:t>BarSabb</w:t>
      </w:r>
      <w:proofErr w:type="spellEnd"/>
      <w:r w:rsidR="002F5742">
        <w:rPr>
          <w:sz w:val="24"/>
        </w:rPr>
        <w:t xml:space="preserve">’ ex-officio as well. Seconded by Freddie. </w:t>
      </w:r>
    </w:p>
    <w:p w14:paraId="192AC1A2" w14:textId="2E7A1A97" w:rsidR="00EE661C" w:rsidRDefault="002F5742" w:rsidP="00B74B84">
      <w:pPr>
        <w:pStyle w:val="ListBullet"/>
        <w:spacing w:after="192"/>
        <w:ind w:left="720"/>
        <w:rPr>
          <w:sz w:val="24"/>
        </w:rPr>
      </w:pPr>
      <w:r>
        <w:rPr>
          <w:sz w:val="24"/>
        </w:rPr>
        <w:t>A</w:t>
      </w:r>
      <w:r w:rsidR="00EE661C">
        <w:rPr>
          <w:sz w:val="24"/>
        </w:rPr>
        <w:t>ccepted</w:t>
      </w:r>
    </w:p>
    <w:p w14:paraId="47D51620" w14:textId="77777777" w:rsidR="00EE661C" w:rsidRDefault="00EE661C" w:rsidP="00B74B84">
      <w:pPr>
        <w:pStyle w:val="ListBullet"/>
        <w:spacing w:after="192"/>
        <w:ind w:left="720"/>
        <w:rPr>
          <w:sz w:val="24"/>
        </w:rPr>
      </w:pPr>
    </w:p>
    <w:p w14:paraId="1D5AECFF" w14:textId="776945F7" w:rsidR="002F5742" w:rsidRDefault="002F5742" w:rsidP="00B74B84">
      <w:pPr>
        <w:pStyle w:val="ListBullet"/>
        <w:spacing w:after="192"/>
        <w:ind w:left="720"/>
        <w:rPr>
          <w:sz w:val="24"/>
        </w:rPr>
      </w:pPr>
      <w:r>
        <w:rPr>
          <w:sz w:val="24"/>
        </w:rPr>
        <w:t xml:space="preserve">It was decided that for formals, the JCR should pay for 10 members of the Exec to ‘work’ formals but it is at the discretion of the Exec as to whether these are ex-officio or not – e.g. if the Social Chair can’t attend formal, the Buttery Chair could take their paid place and ‘work’ formal </w:t>
      </w:r>
    </w:p>
    <w:p w14:paraId="48E8263D" w14:textId="77777777" w:rsidR="00EE661C" w:rsidRDefault="00EE661C" w:rsidP="00B74B84">
      <w:pPr>
        <w:pStyle w:val="ListBullet"/>
        <w:spacing w:after="192"/>
        <w:ind w:left="720"/>
        <w:rPr>
          <w:color w:val="FF0000"/>
          <w:sz w:val="24"/>
        </w:rPr>
      </w:pPr>
    </w:p>
    <w:p w14:paraId="0D0FDEA9" w14:textId="48163A17" w:rsidR="00EE661C" w:rsidRDefault="00EE661C" w:rsidP="00B74B84">
      <w:pPr>
        <w:pStyle w:val="ListBullet"/>
        <w:spacing w:after="192"/>
        <w:ind w:left="720"/>
        <w:rPr>
          <w:sz w:val="24"/>
        </w:rPr>
      </w:pPr>
      <w:r>
        <w:rPr>
          <w:sz w:val="24"/>
        </w:rPr>
        <w:t>Vote:</w:t>
      </w:r>
    </w:p>
    <w:p w14:paraId="17BF5595" w14:textId="77777777" w:rsidR="00EE661C" w:rsidRDefault="00EE661C" w:rsidP="00B74B84">
      <w:pPr>
        <w:pStyle w:val="ListBullet"/>
        <w:spacing w:after="192"/>
        <w:ind w:left="720"/>
        <w:rPr>
          <w:sz w:val="24"/>
        </w:rPr>
      </w:pPr>
    </w:p>
    <w:p w14:paraId="2242E4B6" w14:textId="66CC6B52" w:rsidR="00EE661C" w:rsidRDefault="00EE661C" w:rsidP="00B74B84">
      <w:pPr>
        <w:pStyle w:val="ListBullet"/>
        <w:spacing w:after="192"/>
        <w:ind w:left="720"/>
        <w:rPr>
          <w:sz w:val="24"/>
        </w:rPr>
      </w:pPr>
      <w:r>
        <w:rPr>
          <w:sz w:val="24"/>
        </w:rPr>
        <w:t>Taken on a general ‘I’</w:t>
      </w:r>
    </w:p>
    <w:p w14:paraId="4B3E27CB" w14:textId="77777777" w:rsidR="00EE661C" w:rsidRDefault="00EE661C" w:rsidP="00B74B84">
      <w:pPr>
        <w:pStyle w:val="ListBullet"/>
        <w:spacing w:after="192"/>
        <w:ind w:left="720"/>
        <w:rPr>
          <w:sz w:val="24"/>
        </w:rPr>
      </w:pPr>
    </w:p>
    <w:p w14:paraId="2A896C04" w14:textId="5AFF7551" w:rsidR="00EE661C" w:rsidRDefault="00EE661C" w:rsidP="00B74B84">
      <w:pPr>
        <w:pStyle w:val="ListBullet"/>
        <w:spacing w:after="192"/>
        <w:ind w:left="720"/>
        <w:rPr>
          <w:sz w:val="24"/>
        </w:rPr>
      </w:pPr>
      <w:r>
        <w:rPr>
          <w:sz w:val="24"/>
        </w:rPr>
        <w:t xml:space="preserve">Motion passed </w:t>
      </w:r>
    </w:p>
    <w:p w14:paraId="7501A40D" w14:textId="77777777" w:rsidR="00EE661C" w:rsidRDefault="00EE661C" w:rsidP="00B74B84">
      <w:pPr>
        <w:pStyle w:val="ListBullet"/>
        <w:spacing w:after="192"/>
        <w:ind w:left="720"/>
        <w:rPr>
          <w:sz w:val="24"/>
        </w:rPr>
      </w:pPr>
    </w:p>
    <w:p w14:paraId="4BA97E32" w14:textId="77777777" w:rsidR="00B74B84" w:rsidRDefault="00B74B84" w:rsidP="00B74B84">
      <w:pPr>
        <w:pStyle w:val="ListBullet"/>
        <w:spacing w:after="192"/>
        <w:ind w:left="720"/>
        <w:rPr>
          <w:sz w:val="24"/>
        </w:rPr>
      </w:pPr>
    </w:p>
    <w:p w14:paraId="165BC825" w14:textId="77777777" w:rsidR="00B74B84" w:rsidRDefault="00B74B84" w:rsidP="00B74B84">
      <w:pPr>
        <w:pStyle w:val="ListBullet"/>
        <w:spacing w:after="192"/>
        <w:ind w:left="360"/>
        <w:rPr>
          <w:sz w:val="24"/>
        </w:rPr>
      </w:pPr>
    </w:p>
    <w:p w14:paraId="4496D9FA" w14:textId="3425E039" w:rsidR="0042713F" w:rsidRDefault="0042713F" w:rsidP="00AB258C">
      <w:pPr>
        <w:pStyle w:val="ListBullet"/>
        <w:numPr>
          <w:ilvl w:val="1"/>
          <w:numId w:val="2"/>
        </w:numPr>
        <w:tabs>
          <w:tab w:val="num" w:pos="720"/>
        </w:tabs>
        <w:spacing w:after="192"/>
        <w:ind w:left="720"/>
        <w:rPr>
          <w:sz w:val="24"/>
        </w:rPr>
      </w:pPr>
      <w:r>
        <w:rPr>
          <w:sz w:val="24"/>
        </w:rPr>
        <w:t>Ex Officio Buttery Chair</w:t>
      </w:r>
    </w:p>
    <w:p w14:paraId="061ADF42" w14:textId="0C413369" w:rsidR="00B52DEF" w:rsidRDefault="00B74B84" w:rsidP="00B74B84">
      <w:pPr>
        <w:pStyle w:val="ListBullet"/>
        <w:spacing w:after="192"/>
        <w:ind w:left="720"/>
        <w:rPr>
          <w:sz w:val="24"/>
        </w:rPr>
      </w:pPr>
      <w:r>
        <w:rPr>
          <w:sz w:val="24"/>
        </w:rPr>
        <w:t xml:space="preserve">Bridget explained the motion </w:t>
      </w:r>
    </w:p>
    <w:p w14:paraId="23519801" w14:textId="77777777" w:rsidR="00B74B84" w:rsidRDefault="00B74B84" w:rsidP="00B74B84">
      <w:pPr>
        <w:pStyle w:val="ListBullet"/>
        <w:spacing w:after="192"/>
        <w:ind w:left="720"/>
        <w:rPr>
          <w:sz w:val="24"/>
        </w:rPr>
      </w:pPr>
    </w:p>
    <w:p w14:paraId="3C5DFCD7" w14:textId="377A4589" w:rsidR="00B74B84" w:rsidRDefault="00B74B84" w:rsidP="00B74B84">
      <w:pPr>
        <w:pStyle w:val="ListBullet"/>
        <w:spacing w:after="192"/>
        <w:ind w:left="720"/>
        <w:rPr>
          <w:sz w:val="24"/>
        </w:rPr>
      </w:pPr>
      <w:r>
        <w:rPr>
          <w:sz w:val="24"/>
        </w:rPr>
        <w:t>Clarity:</w:t>
      </w:r>
    </w:p>
    <w:p w14:paraId="68CA7335" w14:textId="13FD047D" w:rsidR="00B74B84" w:rsidRDefault="00B74B84" w:rsidP="00B74B84">
      <w:pPr>
        <w:pStyle w:val="ListBullet"/>
        <w:spacing w:after="192"/>
        <w:ind w:left="720"/>
        <w:rPr>
          <w:sz w:val="24"/>
        </w:rPr>
      </w:pPr>
      <w:r>
        <w:rPr>
          <w:sz w:val="24"/>
        </w:rPr>
        <w:t>What is ex-officio?</w:t>
      </w:r>
    </w:p>
    <w:p w14:paraId="39B29B4F" w14:textId="15176BC8" w:rsidR="00B74B84" w:rsidRDefault="00B74B84" w:rsidP="00B74B84">
      <w:pPr>
        <w:pStyle w:val="ListBullet"/>
        <w:spacing w:after="192"/>
        <w:ind w:left="720"/>
        <w:rPr>
          <w:sz w:val="24"/>
        </w:rPr>
      </w:pPr>
      <w:r>
        <w:rPr>
          <w:sz w:val="24"/>
        </w:rPr>
        <w:t>Chair: if you are ex-officio, you go to the meetings but you don’t have to do the other jobs e.g.  at events, they would be responsible for the Buttery, not the other Exec jobs</w:t>
      </w:r>
    </w:p>
    <w:p w14:paraId="50382605" w14:textId="77777777" w:rsidR="00B74B84" w:rsidRDefault="00B74B84" w:rsidP="00B74B84">
      <w:pPr>
        <w:pStyle w:val="ListBullet"/>
        <w:spacing w:after="192"/>
        <w:ind w:left="720"/>
        <w:rPr>
          <w:sz w:val="24"/>
        </w:rPr>
      </w:pPr>
    </w:p>
    <w:p w14:paraId="3E8E8297" w14:textId="0D7ABD09" w:rsidR="00B74B84" w:rsidRDefault="00B74B84" w:rsidP="00B74B84">
      <w:pPr>
        <w:pStyle w:val="ListBullet"/>
        <w:spacing w:after="192"/>
        <w:ind w:left="720"/>
        <w:rPr>
          <w:sz w:val="24"/>
        </w:rPr>
      </w:pPr>
      <w:r>
        <w:rPr>
          <w:sz w:val="24"/>
        </w:rPr>
        <w:t>Substance:</w:t>
      </w:r>
    </w:p>
    <w:p w14:paraId="7C34B7C3" w14:textId="3E518B43" w:rsidR="00B74B84" w:rsidRDefault="00B74B84" w:rsidP="00B74B84">
      <w:pPr>
        <w:pStyle w:val="ListBullet"/>
        <w:spacing w:after="192"/>
        <w:ind w:left="720"/>
        <w:rPr>
          <w:sz w:val="24"/>
        </w:rPr>
      </w:pPr>
      <w:r>
        <w:rPr>
          <w:sz w:val="24"/>
        </w:rPr>
        <w:t>None</w:t>
      </w:r>
    </w:p>
    <w:p w14:paraId="38B2CC39" w14:textId="77777777" w:rsidR="00B74B84" w:rsidRDefault="00B74B84" w:rsidP="00B74B84">
      <w:pPr>
        <w:pStyle w:val="ListBullet"/>
        <w:spacing w:after="192"/>
        <w:ind w:left="720"/>
        <w:rPr>
          <w:sz w:val="24"/>
        </w:rPr>
      </w:pPr>
    </w:p>
    <w:p w14:paraId="2D82FD29" w14:textId="76EEE2C2" w:rsidR="00B74B84" w:rsidRDefault="00B74B84" w:rsidP="00B74B84">
      <w:pPr>
        <w:pStyle w:val="ListBullet"/>
        <w:spacing w:after="192"/>
        <w:ind w:left="720"/>
        <w:rPr>
          <w:sz w:val="24"/>
        </w:rPr>
      </w:pPr>
      <w:r>
        <w:rPr>
          <w:sz w:val="24"/>
        </w:rPr>
        <w:t>Vote:</w:t>
      </w:r>
    </w:p>
    <w:p w14:paraId="1536EB55" w14:textId="77777777" w:rsidR="00B74B84" w:rsidRDefault="00B74B84" w:rsidP="00B74B84">
      <w:pPr>
        <w:pStyle w:val="ListBullet"/>
        <w:spacing w:after="192"/>
        <w:ind w:left="720"/>
        <w:rPr>
          <w:sz w:val="24"/>
        </w:rPr>
      </w:pPr>
    </w:p>
    <w:p w14:paraId="457E263C" w14:textId="4E70282A" w:rsidR="00B74B84" w:rsidRDefault="00B74B84" w:rsidP="00B74B84">
      <w:pPr>
        <w:pStyle w:val="ListBullet"/>
        <w:spacing w:after="192"/>
        <w:ind w:left="720"/>
        <w:rPr>
          <w:sz w:val="24"/>
        </w:rPr>
      </w:pPr>
      <w:r>
        <w:rPr>
          <w:sz w:val="24"/>
        </w:rPr>
        <w:lastRenderedPageBreak/>
        <w:t>Taken on a general ‘I’</w:t>
      </w:r>
    </w:p>
    <w:p w14:paraId="3FC1AA8D" w14:textId="77777777" w:rsidR="00B74B84" w:rsidRDefault="00B74B84" w:rsidP="00B74B84">
      <w:pPr>
        <w:pStyle w:val="ListBullet"/>
        <w:spacing w:after="192"/>
        <w:ind w:left="720"/>
        <w:rPr>
          <w:sz w:val="24"/>
        </w:rPr>
      </w:pPr>
    </w:p>
    <w:p w14:paraId="03B8AE28" w14:textId="5EFDDA38" w:rsidR="00B74B84" w:rsidRDefault="00B74B84" w:rsidP="00B74B84">
      <w:pPr>
        <w:pStyle w:val="ListBullet"/>
        <w:spacing w:after="192"/>
        <w:ind w:left="720"/>
        <w:rPr>
          <w:sz w:val="24"/>
        </w:rPr>
      </w:pPr>
      <w:r>
        <w:rPr>
          <w:sz w:val="24"/>
        </w:rPr>
        <w:t>Motion passed</w:t>
      </w:r>
    </w:p>
    <w:p w14:paraId="5FC16CFF" w14:textId="77777777" w:rsidR="009A6C09" w:rsidRDefault="009A6C09" w:rsidP="00B74B84">
      <w:pPr>
        <w:pStyle w:val="ListBullet"/>
        <w:spacing w:after="192"/>
        <w:ind w:left="720"/>
        <w:rPr>
          <w:sz w:val="24"/>
        </w:rPr>
      </w:pPr>
    </w:p>
    <w:p w14:paraId="1A7F5E03" w14:textId="78BF084B" w:rsidR="009A6C09" w:rsidRDefault="002A5A84" w:rsidP="009A6C09">
      <w:pPr>
        <w:pStyle w:val="ListBullet"/>
        <w:numPr>
          <w:ilvl w:val="1"/>
          <w:numId w:val="2"/>
        </w:numPr>
        <w:spacing w:after="192"/>
        <w:ind w:left="709"/>
        <w:rPr>
          <w:sz w:val="24"/>
        </w:rPr>
      </w:pPr>
      <w:r>
        <w:rPr>
          <w:sz w:val="24"/>
        </w:rPr>
        <w:t>International Rep</w:t>
      </w:r>
    </w:p>
    <w:p w14:paraId="35FAFCBF" w14:textId="5C386F01" w:rsidR="002A5A84" w:rsidRDefault="002A5A84" w:rsidP="002A5A84">
      <w:pPr>
        <w:pStyle w:val="ListBullet"/>
        <w:spacing w:after="192"/>
        <w:ind w:left="709"/>
        <w:rPr>
          <w:sz w:val="24"/>
        </w:rPr>
      </w:pPr>
      <w:r>
        <w:rPr>
          <w:sz w:val="24"/>
        </w:rPr>
        <w:t xml:space="preserve">The Chair explained the motion </w:t>
      </w:r>
    </w:p>
    <w:p w14:paraId="7C075DEA" w14:textId="51236B24" w:rsidR="002A5A84" w:rsidRDefault="002A5A84" w:rsidP="002A5A84">
      <w:pPr>
        <w:pStyle w:val="ListBullet"/>
        <w:spacing w:after="192"/>
        <w:ind w:left="709"/>
        <w:rPr>
          <w:sz w:val="24"/>
        </w:rPr>
      </w:pPr>
      <w:r>
        <w:rPr>
          <w:sz w:val="24"/>
        </w:rPr>
        <w:t>Clarity:</w:t>
      </w:r>
    </w:p>
    <w:p w14:paraId="41AAD112" w14:textId="5767DFCF" w:rsidR="002A5A84" w:rsidRDefault="002A5A84" w:rsidP="002A5A84">
      <w:pPr>
        <w:pStyle w:val="ListBullet"/>
        <w:spacing w:after="192"/>
        <w:ind w:left="709"/>
        <w:rPr>
          <w:sz w:val="24"/>
        </w:rPr>
      </w:pPr>
      <w:r>
        <w:rPr>
          <w:sz w:val="24"/>
        </w:rPr>
        <w:t>Freddie: when does this come into effect?</w:t>
      </w:r>
    </w:p>
    <w:p w14:paraId="56D2287B" w14:textId="2D6095C8" w:rsidR="002A5A84" w:rsidRDefault="002A5A84" w:rsidP="002A5A84">
      <w:pPr>
        <w:pStyle w:val="ListBullet"/>
        <w:spacing w:after="192"/>
        <w:ind w:left="709"/>
        <w:rPr>
          <w:sz w:val="24"/>
        </w:rPr>
      </w:pPr>
      <w:r>
        <w:rPr>
          <w:sz w:val="24"/>
        </w:rPr>
        <w:t>Chair: from March</w:t>
      </w:r>
    </w:p>
    <w:p w14:paraId="4701DBF8" w14:textId="77777777" w:rsidR="002A5A84" w:rsidRDefault="002A5A84" w:rsidP="002A5A84">
      <w:pPr>
        <w:pStyle w:val="ListBullet"/>
        <w:spacing w:after="192"/>
        <w:ind w:left="709"/>
        <w:rPr>
          <w:sz w:val="24"/>
        </w:rPr>
      </w:pPr>
    </w:p>
    <w:p w14:paraId="6D5EE794" w14:textId="782BBA0C" w:rsidR="002A5A84" w:rsidRDefault="002A5A84" w:rsidP="002A5A84">
      <w:pPr>
        <w:pStyle w:val="ListBullet"/>
        <w:spacing w:after="192"/>
        <w:ind w:left="709"/>
        <w:rPr>
          <w:sz w:val="24"/>
        </w:rPr>
      </w:pPr>
      <w:r>
        <w:rPr>
          <w:sz w:val="24"/>
        </w:rPr>
        <w:t>Substance:</w:t>
      </w:r>
    </w:p>
    <w:p w14:paraId="6CE7155E" w14:textId="1278B16C" w:rsidR="002A5A84" w:rsidRDefault="002A5A84" w:rsidP="002A5A84">
      <w:pPr>
        <w:pStyle w:val="ListBullet"/>
        <w:spacing w:after="192"/>
        <w:ind w:left="709"/>
        <w:rPr>
          <w:sz w:val="24"/>
        </w:rPr>
      </w:pPr>
      <w:r>
        <w:rPr>
          <w:sz w:val="24"/>
        </w:rPr>
        <w:t xml:space="preserve">Melissa proposed an amendment for the International Rep to be mandated to go to Nightline Training, seconded by </w:t>
      </w:r>
      <w:proofErr w:type="spellStart"/>
      <w:r>
        <w:rPr>
          <w:sz w:val="24"/>
        </w:rPr>
        <w:t>Daisie</w:t>
      </w:r>
      <w:proofErr w:type="spellEnd"/>
      <w:r>
        <w:rPr>
          <w:sz w:val="24"/>
        </w:rPr>
        <w:t xml:space="preserve"> Langford</w:t>
      </w:r>
    </w:p>
    <w:p w14:paraId="0694B88D" w14:textId="69F55B87" w:rsidR="002A5A84" w:rsidRDefault="002A5A84" w:rsidP="002A5A84">
      <w:pPr>
        <w:pStyle w:val="ListBullet"/>
        <w:spacing w:after="192"/>
        <w:ind w:left="709"/>
        <w:rPr>
          <w:sz w:val="24"/>
        </w:rPr>
      </w:pPr>
      <w:r>
        <w:rPr>
          <w:sz w:val="24"/>
        </w:rPr>
        <w:t xml:space="preserve">Accepted </w:t>
      </w:r>
    </w:p>
    <w:p w14:paraId="3B3B388D" w14:textId="77777777" w:rsidR="002A5A84" w:rsidRDefault="002A5A84" w:rsidP="002A5A84">
      <w:pPr>
        <w:pStyle w:val="ListBullet"/>
        <w:spacing w:after="192"/>
        <w:ind w:left="709"/>
        <w:rPr>
          <w:sz w:val="24"/>
        </w:rPr>
      </w:pPr>
    </w:p>
    <w:p w14:paraId="04C52FE0" w14:textId="2D079F75" w:rsidR="002A5A84" w:rsidRDefault="002A5A84" w:rsidP="002A5A84">
      <w:pPr>
        <w:pStyle w:val="ListBullet"/>
        <w:spacing w:after="192"/>
        <w:ind w:left="709"/>
        <w:rPr>
          <w:sz w:val="24"/>
        </w:rPr>
      </w:pPr>
      <w:proofErr w:type="spellStart"/>
      <w:r>
        <w:rPr>
          <w:sz w:val="24"/>
        </w:rPr>
        <w:t>Aman</w:t>
      </w:r>
      <w:proofErr w:type="spellEnd"/>
      <w:r>
        <w:rPr>
          <w:sz w:val="24"/>
        </w:rPr>
        <w:t xml:space="preserve">: it is also about ensuring that the role continues to grow </w:t>
      </w:r>
    </w:p>
    <w:p w14:paraId="3BBBC1D3" w14:textId="77777777" w:rsidR="002A5A84" w:rsidRDefault="002A5A84" w:rsidP="002A5A84">
      <w:pPr>
        <w:pStyle w:val="ListBullet"/>
        <w:spacing w:after="192"/>
        <w:ind w:left="709"/>
        <w:rPr>
          <w:sz w:val="24"/>
        </w:rPr>
      </w:pPr>
    </w:p>
    <w:p w14:paraId="187D233F" w14:textId="0E21142A" w:rsidR="002A5A84" w:rsidRDefault="002A5A84" w:rsidP="002A5A84">
      <w:pPr>
        <w:pStyle w:val="ListBullet"/>
        <w:spacing w:after="192"/>
        <w:ind w:left="709"/>
        <w:rPr>
          <w:sz w:val="24"/>
        </w:rPr>
      </w:pPr>
      <w:proofErr w:type="spellStart"/>
      <w:r>
        <w:rPr>
          <w:sz w:val="24"/>
        </w:rPr>
        <w:t>Jono</w:t>
      </w:r>
      <w:proofErr w:type="spellEnd"/>
      <w:r>
        <w:rPr>
          <w:sz w:val="24"/>
        </w:rPr>
        <w:t xml:space="preserve">: if you’re on the Exec, you also have other stuff to do and that might reduce how well you are able to represent </w:t>
      </w:r>
      <w:r w:rsidR="0059544B">
        <w:rPr>
          <w:sz w:val="24"/>
        </w:rPr>
        <w:t xml:space="preserve">the international community </w:t>
      </w:r>
    </w:p>
    <w:p w14:paraId="3A237355" w14:textId="3C502155" w:rsidR="002A5A84" w:rsidRDefault="002A5A84" w:rsidP="002A5A84">
      <w:pPr>
        <w:pStyle w:val="ListBullet"/>
        <w:spacing w:after="192"/>
        <w:ind w:left="709"/>
        <w:rPr>
          <w:sz w:val="24"/>
        </w:rPr>
      </w:pPr>
      <w:r>
        <w:rPr>
          <w:sz w:val="24"/>
        </w:rPr>
        <w:t xml:space="preserve">Jake: it’s about integration and is just important for home students as it is for international students, so that all executive decisions are made with international students in mind </w:t>
      </w:r>
    </w:p>
    <w:p w14:paraId="1F7D3E0E" w14:textId="77777777" w:rsidR="002A5A84" w:rsidRDefault="002A5A84" w:rsidP="002A5A84">
      <w:pPr>
        <w:pStyle w:val="ListBullet"/>
        <w:spacing w:after="192"/>
        <w:ind w:left="709"/>
        <w:rPr>
          <w:sz w:val="24"/>
        </w:rPr>
      </w:pPr>
    </w:p>
    <w:p w14:paraId="15CBFA22" w14:textId="4E8A4AAE" w:rsidR="002A5A84" w:rsidRDefault="002A5A84" w:rsidP="002A5A84">
      <w:pPr>
        <w:pStyle w:val="ListBullet"/>
        <w:spacing w:after="192"/>
        <w:ind w:left="709"/>
        <w:rPr>
          <w:sz w:val="24"/>
        </w:rPr>
      </w:pPr>
      <w:r>
        <w:rPr>
          <w:sz w:val="24"/>
        </w:rPr>
        <w:t>Vote:</w:t>
      </w:r>
    </w:p>
    <w:p w14:paraId="4D479775" w14:textId="39464F82" w:rsidR="002A5A84" w:rsidRDefault="002A5A84" w:rsidP="002A5A84">
      <w:pPr>
        <w:pStyle w:val="ListBullet"/>
        <w:spacing w:after="192"/>
        <w:ind w:left="709"/>
        <w:rPr>
          <w:sz w:val="24"/>
        </w:rPr>
      </w:pPr>
      <w:r>
        <w:rPr>
          <w:sz w:val="24"/>
        </w:rPr>
        <w:t xml:space="preserve">in favour: </w:t>
      </w:r>
      <w:proofErr w:type="spellStart"/>
      <w:r>
        <w:rPr>
          <w:sz w:val="24"/>
        </w:rPr>
        <w:t>overwheleming</w:t>
      </w:r>
      <w:proofErr w:type="spellEnd"/>
    </w:p>
    <w:p w14:paraId="2A5FD39F" w14:textId="10B48B3A" w:rsidR="002A5A84" w:rsidRDefault="002A5A84" w:rsidP="002A5A84">
      <w:pPr>
        <w:pStyle w:val="ListBullet"/>
        <w:spacing w:after="192"/>
        <w:ind w:left="709"/>
        <w:rPr>
          <w:sz w:val="24"/>
        </w:rPr>
      </w:pPr>
      <w:r>
        <w:rPr>
          <w:sz w:val="24"/>
        </w:rPr>
        <w:t>against: 2</w:t>
      </w:r>
    </w:p>
    <w:p w14:paraId="5964F269" w14:textId="794DE4D1" w:rsidR="002A5A84" w:rsidRDefault="002A5A84" w:rsidP="002A5A84">
      <w:pPr>
        <w:pStyle w:val="ListBullet"/>
        <w:spacing w:after="192"/>
        <w:ind w:left="709"/>
        <w:rPr>
          <w:sz w:val="24"/>
        </w:rPr>
      </w:pPr>
      <w:r>
        <w:rPr>
          <w:sz w:val="24"/>
        </w:rPr>
        <w:t>Abstentions: 5</w:t>
      </w:r>
    </w:p>
    <w:p w14:paraId="1BCA5215" w14:textId="77777777" w:rsidR="002A5A84" w:rsidRDefault="002A5A84" w:rsidP="002A5A84">
      <w:pPr>
        <w:pStyle w:val="ListBullet"/>
        <w:spacing w:after="192"/>
        <w:ind w:left="709"/>
        <w:rPr>
          <w:sz w:val="24"/>
        </w:rPr>
      </w:pPr>
    </w:p>
    <w:p w14:paraId="5A19F7A0" w14:textId="77777777" w:rsidR="00B74B84" w:rsidRDefault="00B74B84" w:rsidP="00401D70">
      <w:pPr>
        <w:pStyle w:val="ListBullet"/>
        <w:spacing w:after="192"/>
        <w:rPr>
          <w:sz w:val="24"/>
        </w:rPr>
      </w:pPr>
    </w:p>
    <w:p w14:paraId="313D9A34" w14:textId="77777777" w:rsidR="00B74B84" w:rsidRPr="003A74BA" w:rsidRDefault="00B74B84" w:rsidP="00401D70">
      <w:pPr>
        <w:pStyle w:val="ListBullet"/>
        <w:spacing w:after="192"/>
        <w:rPr>
          <w:sz w:val="24"/>
        </w:rPr>
      </w:pPr>
    </w:p>
    <w:p w14:paraId="061ADF43" w14:textId="77777777" w:rsidR="00B52DEF" w:rsidRDefault="00B52DEF" w:rsidP="007B3F0C">
      <w:pPr>
        <w:pStyle w:val="ListBullet"/>
        <w:numPr>
          <w:ilvl w:val="0"/>
          <w:numId w:val="2"/>
        </w:numPr>
        <w:tabs>
          <w:tab w:val="num" w:pos="360"/>
        </w:tabs>
        <w:spacing w:after="192"/>
        <w:rPr>
          <w:b/>
          <w:sz w:val="24"/>
        </w:rPr>
      </w:pPr>
      <w:r w:rsidRPr="003A74BA">
        <w:rPr>
          <w:b/>
          <w:sz w:val="24"/>
        </w:rPr>
        <w:t>Adjournment</w:t>
      </w:r>
    </w:p>
    <w:p w14:paraId="067488D3" w14:textId="3FB1B45C" w:rsidR="009F5D21" w:rsidRPr="009F5D21" w:rsidRDefault="009F5D21" w:rsidP="009F5D21">
      <w:pPr>
        <w:pStyle w:val="ListBullet"/>
        <w:spacing w:after="192"/>
        <w:ind w:left="360"/>
        <w:rPr>
          <w:sz w:val="24"/>
        </w:rPr>
      </w:pPr>
      <w:r>
        <w:rPr>
          <w:sz w:val="24"/>
        </w:rPr>
        <w:t>7: 45</w:t>
      </w:r>
      <w:bookmarkStart w:id="0" w:name="_GoBack"/>
      <w:bookmarkEnd w:id="0"/>
    </w:p>
    <w:p w14:paraId="061ADF44" w14:textId="77777777" w:rsidR="00B62B3C" w:rsidRDefault="00B62B3C" w:rsidP="00517726">
      <w:pPr>
        <w:spacing w:after="192"/>
        <w:rPr>
          <w:sz w:val="24"/>
        </w:rPr>
      </w:pPr>
    </w:p>
    <w:p w14:paraId="061ADF45" w14:textId="77777777" w:rsidR="00517726" w:rsidRPr="003A74BA" w:rsidRDefault="00517726" w:rsidP="00517726">
      <w:pPr>
        <w:spacing w:after="192"/>
        <w:rPr>
          <w:sz w:val="24"/>
        </w:rPr>
      </w:pPr>
      <w:r w:rsidRPr="003A74BA">
        <w:rPr>
          <w:sz w:val="24"/>
        </w:rPr>
        <w:t>Prepared by,</w:t>
      </w:r>
    </w:p>
    <w:p w14:paraId="061ADF46" w14:textId="2807F3E9" w:rsidR="007B15C0" w:rsidRPr="00AB63DA" w:rsidRDefault="00CA58A9" w:rsidP="007B15C0">
      <w:pPr>
        <w:spacing w:after="192"/>
        <w:rPr>
          <w:sz w:val="24"/>
        </w:rPr>
      </w:pPr>
      <w:r>
        <w:rPr>
          <w:b/>
          <w:sz w:val="24"/>
        </w:rPr>
        <w:t>Alex Brown</w:t>
      </w:r>
      <w:r w:rsidR="007B15C0" w:rsidRPr="00AB63DA">
        <w:rPr>
          <w:b/>
          <w:sz w:val="24"/>
        </w:rPr>
        <w:br/>
      </w:r>
      <w:r w:rsidR="00517726" w:rsidRPr="00AB63DA">
        <w:rPr>
          <w:sz w:val="24"/>
        </w:rPr>
        <w:t>JCR Chair</w:t>
      </w:r>
    </w:p>
    <w:p w14:paraId="061ADF47" w14:textId="30EC9EC9" w:rsidR="007B15C0" w:rsidRPr="00B36E2F" w:rsidRDefault="00CA58A9" w:rsidP="007B15C0">
      <w:pPr>
        <w:spacing w:after="192"/>
        <w:rPr>
          <w:sz w:val="24"/>
          <w:u w:val="single"/>
        </w:rPr>
      </w:pPr>
      <w:r>
        <w:rPr>
          <w:sz w:val="24"/>
          <w:u w:val="single"/>
        </w:rPr>
        <w:lastRenderedPageBreak/>
        <w:t>a.e.brown</w:t>
      </w:r>
      <w:r w:rsidR="007B15C0" w:rsidRPr="00B36E2F">
        <w:rPr>
          <w:sz w:val="24"/>
          <w:u w:val="single"/>
        </w:rPr>
        <w:t>@durham.ac.uk</w:t>
      </w:r>
    </w:p>
    <w:p w14:paraId="061ADF48" w14:textId="77777777" w:rsidR="00FD0C8A" w:rsidRDefault="00FD0C8A">
      <w:pPr>
        <w:spacing w:afterLines="0" w:after="160" w:line="259" w:lineRule="auto"/>
      </w:pPr>
      <w:r>
        <w:br w:type="page"/>
      </w:r>
    </w:p>
    <w:p w14:paraId="061ADF49" w14:textId="4C18379B" w:rsidR="008E6F76" w:rsidRDefault="00754693" w:rsidP="00612052">
      <w:pPr>
        <w:pStyle w:val="Title"/>
        <w:spacing w:line="240" w:lineRule="auto"/>
        <w:jc w:val="center"/>
      </w:pPr>
      <w:r>
        <w:lastRenderedPageBreak/>
        <w:t>Art Rep Restructure</w:t>
      </w:r>
    </w:p>
    <w:p w14:paraId="061ADF4A" w14:textId="77777777" w:rsidR="008E6F76" w:rsidRPr="00612052" w:rsidRDefault="008E6F76" w:rsidP="00612052">
      <w:pPr>
        <w:pStyle w:val="Heading1"/>
        <w:spacing w:after="96"/>
      </w:pPr>
      <w:r w:rsidRPr="00612052">
        <w:t>Summary</w:t>
      </w:r>
    </w:p>
    <w:p w14:paraId="77389C7C" w14:textId="77777777" w:rsidR="00754693" w:rsidRDefault="00754693" w:rsidP="00612052">
      <w:pPr>
        <w:pStyle w:val="Heading1"/>
        <w:spacing w:after="96"/>
        <w:rPr>
          <w:b w:val="0"/>
          <w:sz w:val="22"/>
        </w:rPr>
      </w:pPr>
      <w:r w:rsidRPr="00754693">
        <w:rPr>
          <w:b w:val="0"/>
          <w:sz w:val="22"/>
        </w:rPr>
        <w:t xml:space="preserve">Since the position of Art Representative was created two years ago, it makes sense to review the work that the position holders have done to update the job descriptions. The Fine Art Committee have changed their constitution to make the JCR Art Representative the Chair of the Committee. The Art Representative is a parallel of the Music and Senior Sport Representatives. </w:t>
      </w:r>
    </w:p>
    <w:p w14:paraId="061ADF4F" w14:textId="51D82EAB" w:rsidR="008E6F76" w:rsidRPr="000740EF" w:rsidRDefault="008E6F76" w:rsidP="00612052">
      <w:pPr>
        <w:pStyle w:val="Heading1"/>
        <w:spacing w:after="96"/>
      </w:pPr>
      <w:r>
        <w:t>The JCR Notes</w:t>
      </w:r>
    </w:p>
    <w:p w14:paraId="5A6E8418" w14:textId="77777777" w:rsidR="00754693" w:rsidRPr="00754693" w:rsidRDefault="00754693" w:rsidP="002900CF">
      <w:pPr>
        <w:pStyle w:val="ListParagraph"/>
        <w:numPr>
          <w:ilvl w:val="0"/>
          <w:numId w:val="18"/>
        </w:numPr>
        <w:spacing w:after="192" w:line="240" w:lineRule="auto"/>
      </w:pPr>
      <w:r w:rsidRPr="00754693">
        <w:t>The position of the Art Representative was created two years ago.</w:t>
      </w:r>
    </w:p>
    <w:p w14:paraId="5CCE6FC6" w14:textId="77777777" w:rsidR="00754693" w:rsidRPr="00754693" w:rsidRDefault="00754693" w:rsidP="002900CF">
      <w:pPr>
        <w:pStyle w:val="ListParagraph"/>
        <w:numPr>
          <w:ilvl w:val="0"/>
          <w:numId w:val="18"/>
        </w:numPr>
        <w:spacing w:after="192" w:line="240" w:lineRule="auto"/>
      </w:pPr>
      <w:r w:rsidRPr="00754693">
        <w:t>Many aspects of the Art Representative’s role are to do with the publicity of art within college.</w:t>
      </w:r>
    </w:p>
    <w:p w14:paraId="76A2DDB6" w14:textId="77777777" w:rsidR="00754693" w:rsidRPr="00754693" w:rsidRDefault="00754693" w:rsidP="002900CF">
      <w:pPr>
        <w:pStyle w:val="ListParagraph"/>
        <w:numPr>
          <w:ilvl w:val="0"/>
          <w:numId w:val="18"/>
        </w:numPr>
        <w:spacing w:after="192" w:line="240" w:lineRule="auto"/>
      </w:pPr>
      <w:r w:rsidRPr="00754693">
        <w:t>The Trevelyan College Fine Art Committee has passed an amendment to include the Art Representative as their Chair (in a similar way to the Music Representative chairing the Music and Performing Arts Committee).</w:t>
      </w:r>
    </w:p>
    <w:p w14:paraId="612086B3" w14:textId="77777777" w:rsidR="00754693" w:rsidRPr="00754693" w:rsidRDefault="00754693" w:rsidP="002900CF">
      <w:pPr>
        <w:pStyle w:val="ListParagraph"/>
        <w:numPr>
          <w:ilvl w:val="0"/>
          <w:numId w:val="18"/>
        </w:numPr>
        <w:spacing w:after="192" w:line="240" w:lineRule="auto"/>
      </w:pPr>
      <w:r w:rsidRPr="00754693">
        <w:t>The Music and Senior Sport Representatives sit on Finance Committee to ensure fair distribution of JCR money to sport and music.</w:t>
      </w:r>
    </w:p>
    <w:p w14:paraId="061ADF52" w14:textId="77777777" w:rsidR="008E6F76" w:rsidRDefault="008E6F76" w:rsidP="002545F4">
      <w:pPr>
        <w:pStyle w:val="Heading1"/>
        <w:spacing w:after="96"/>
      </w:pPr>
      <w:r>
        <w:t>This JCR Believes</w:t>
      </w:r>
    </w:p>
    <w:p w14:paraId="49019376" w14:textId="77777777" w:rsidR="00AC37D7" w:rsidRDefault="00AC37D7" w:rsidP="002900CF">
      <w:pPr>
        <w:pStyle w:val="ListParagraph"/>
        <w:numPr>
          <w:ilvl w:val="0"/>
          <w:numId w:val="19"/>
        </w:numPr>
        <w:spacing w:after="192" w:line="240" w:lineRule="auto"/>
      </w:pPr>
      <w:r>
        <w:t>It would be a good idea to review the work that the 2 Art Representatives have done with the role and update the Governing Documents accordingly to better reflect the position.</w:t>
      </w:r>
    </w:p>
    <w:p w14:paraId="5C82E3CB" w14:textId="77777777" w:rsidR="00AC37D7" w:rsidRDefault="00AC37D7" w:rsidP="002900CF">
      <w:pPr>
        <w:pStyle w:val="ListParagraph"/>
        <w:numPr>
          <w:ilvl w:val="0"/>
          <w:numId w:val="19"/>
        </w:numPr>
        <w:spacing w:after="192" w:line="240" w:lineRule="auto"/>
      </w:pPr>
      <w:r>
        <w:t>The Art Representative in their role, and with the changes proposed, does enough to be considered a Tier 2 position.</w:t>
      </w:r>
    </w:p>
    <w:p w14:paraId="2469B8FE" w14:textId="77777777" w:rsidR="00AC37D7" w:rsidRDefault="00AC37D7" w:rsidP="002900CF">
      <w:pPr>
        <w:pStyle w:val="ListParagraph"/>
        <w:numPr>
          <w:ilvl w:val="0"/>
          <w:numId w:val="19"/>
        </w:numPr>
        <w:spacing w:after="192" w:line="240" w:lineRule="auto"/>
      </w:pPr>
      <w:r>
        <w:t>It would make sense for the Art Representative to be accountable in the first instance to the Publicity Officer, whilst still working with the Social Chair (and other positions) in the second instances.</w:t>
      </w:r>
    </w:p>
    <w:p w14:paraId="06EA9E60" w14:textId="77777777" w:rsidR="00AC37D7" w:rsidRDefault="00AC37D7" w:rsidP="002900CF">
      <w:pPr>
        <w:pStyle w:val="ListParagraph"/>
        <w:numPr>
          <w:ilvl w:val="0"/>
          <w:numId w:val="19"/>
        </w:numPr>
        <w:spacing w:after="192" w:line="240" w:lineRule="auto"/>
      </w:pPr>
      <w:r>
        <w:t xml:space="preserve">It would make sense to update the Job Description of the Art Representative to include </w:t>
      </w:r>
      <w:proofErr w:type="gramStart"/>
      <w:r>
        <w:t>chairing</w:t>
      </w:r>
      <w:proofErr w:type="gramEnd"/>
      <w:r>
        <w:t xml:space="preserve"> Fine Art Committee so that the Job Description accurately reflects the role. </w:t>
      </w:r>
    </w:p>
    <w:p w14:paraId="71CA81E5" w14:textId="77777777" w:rsidR="00AC37D7" w:rsidRDefault="00AC37D7" w:rsidP="002900CF">
      <w:pPr>
        <w:pStyle w:val="ListParagraph"/>
        <w:numPr>
          <w:ilvl w:val="0"/>
          <w:numId w:val="19"/>
        </w:numPr>
        <w:spacing w:after="192" w:line="240" w:lineRule="auto"/>
      </w:pPr>
      <w:r>
        <w:t>The Art Representative can be seen as an artistic parallel to the Music and Senior Sport Representatives.</w:t>
      </w:r>
    </w:p>
    <w:p w14:paraId="00E610CD" w14:textId="77777777" w:rsidR="00AC37D7" w:rsidRDefault="00AC37D7" w:rsidP="002900CF">
      <w:pPr>
        <w:pStyle w:val="ListParagraph"/>
        <w:numPr>
          <w:ilvl w:val="0"/>
          <w:numId w:val="19"/>
        </w:numPr>
        <w:spacing w:after="192" w:line="240" w:lineRule="auto"/>
      </w:pPr>
      <w:r>
        <w:t>The Art Representative should sit on Finance Committee for the same purpose as the Music and Senior Sport Representatives.</w:t>
      </w:r>
    </w:p>
    <w:p w14:paraId="061ADF54" w14:textId="77777777" w:rsidR="008E6F76" w:rsidRDefault="008E6F76" w:rsidP="002545F4">
      <w:pPr>
        <w:pStyle w:val="Heading1"/>
        <w:spacing w:after="96"/>
      </w:pPr>
      <w:r>
        <w:t>This JCR Resolves</w:t>
      </w:r>
    </w:p>
    <w:p w14:paraId="75CFAC0D" w14:textId="77777777" w:rsidR="00AC37D7" w:rsidRDefault="00AC37D7" w:rsidP="002900CF">
      <w:pPr>
        <w:pStyle w:val="ListParagraph"/>
        <w:numPr>
          <w:ilvl w:val="0"/>
          <w:numId w:val="20"/>
        </w:numPr>
        <w:spacing w:after="192" w:line="240" w:lineRule="auto"/>
      </w:pPr>
      <w:r>
        <w:t>Update the Governing Documents so that the Art Representative becomes a Tier 2 position.</w:t>
      </w:r>
    </w:p>
    <w:p w14:paraId="3B086928" w14:textId="77777777" w:rsidR="00AC37D7" w:rsidRDefault="00AC37D7" w:rsidP="002900CF">
      <w:pPr>
        <w:pStyle w:val="ListParagraph"/>
        <w:numPr>
          <w:ilvl w:val="0"/>
          <w:numId w:val="20"/>
        </w:numPr>
        <w:spacing w:after="192" w:line="240" w:lineRule="auto"/>
      </w:pPr>
      <w:r>
        <w:t>Update the Governing Documents so that the Art Representative is a member of Finance Committee.</w:t>
      </w:r>
    </w:p>
    <w:p w14:paraId="4CB6F5E1" w14:textId="77777777" w:rsidR="00AC37D7" w:rsidRDefault="00AC37D7" w:rsidP="002900CF">
      <w:pPr>
        <w:pStyle w:val="ListParagraph"/>
        <w:numPr>
          <w:ilvl w:val="0"/>
          <w:numId w:val="20"/>
        </w:numPr>
        <w:spacing w:after="192" w:line="240" w:lineRule="auto"/>
      </w:pPr>
      <w:r>
        <w:t>Update the Job Description of the Art Representative with the following changes:</w:t>
      </w:r>
    </w:p>
    <w:p w14:paraId="2203841E" w14:textId="77777777" w:rsidR="00AC37D7" w:rsidRPr="000B34CF" w:rsidRDefault="00AC37D7" w:rsidP="002900CF">
      <w:pPr>
        <w:pStyle w:val="ListParagraph"/>
        <w:numPr>
          <w:ilvl w:val="1"/>
          <w:numId w:val="20"/>
        </w:numPr>
        <w:spacing w:after="192" w:line="240" w:lineRule="auto"/>
      </w:pPr>
      <w:r w:rsidRPr="000B34CF">
        <w:t>4.</w:t>
      </w:r>
      <w:r w:rsidRPr="000B34CF">
        <w:tab/>
        <w:t>Chair the Joint SCR-Student Fine Art Committee;</w:t>
      </w:r>
    </w:p>
    <w:p w14:paraId="7BF04265" w14:textId="77777777" w:rsidR="00AC37D7" w:rsidRPr="000B34CF" w:rsidRDefault="00AC37D7" w:rsidP="002900CF">
      <w:pPr>
        <w:pStyle w:val="ListParagraph"/>
        <w:numPr>
          <w:ilvl w:val="1"/>
          <w:numId w:val="20"/>
        </w:numPr>
        <w:spacing w:after="192" w:line="240" w:lineRule="auto"/>
      </w:pPr>
      <w:r w:rsidRPr="000B34CF">
        <w:t>11.</w:t>
      </w:r>
      <w:r w:rsidRPr="000B34CF">
        <w:tab/>
        <w:t>Sit on Social Committee, Finance Committee and Publicity Committee;</w:t>
      </w:r>
    </w:p>
    <w:p w14:paraId="4B30122E" w14:textId="77777777" w:rsidR="00AC37D7" w:rsidRPr="000B34CF" w:rsidRDefault="00AC37D7" w:rsidP="002900CF">
      <w:pPr>
        <w:pStyle w:val="ListParagraph"/>
        <w:numPr>
          <w:ilvl w:val="1"/>
          <w:numId w:val="20"/>
        </w:numPr>
        <w:spacing w:after="192" w:line="240" w:lineRule="auto"/>
      </w:pPr>
      <w:r w:rsidRPr="000B34CF">
        <w:t>12.</w:t>
      </w:r>
      <w:r w:rsidRPr="000B34CF">
        <w:tab/>
        <w:t>Be accountable in the first instance to the Publicity Officer</w:t>
      </w:r>
      <w:r>
        <w:t>;</w:t>
      </w:r>
    </w:p>
    <w:p w14:paraId="0E36415C" w14:textId="77777777" w:rsidR="00AC37D7" w:rsidRPr="000B34CF" w:rsidRDefault="00AC37D7" w:rsidP="002900CF">
      <w:pPr>
        <w:pStyle w:val="ListParagraph"/>
        <w:numPr>
          <w:ilvl w:val="1"/>
          <w:numId w:val="20"/>
        </w:numPr>
        <w:spacing w:after="192" w:line="240" w:lineRule="auto"/>
      </w:pPr>
      <w:r w:rsidRPr="000B34CF">
        <w:t>13.</w:t>
      </w:r>
      <w:r w:rsidRPr="000B34CF">
        <w:tab/>
        <w:t>Before taking on the position, the Art Representative elect must attend at least one meeting of the Fine Art Committee.</w:t>
      </w:r>
    </w:p>
    <w:p w14:paraId="061ADF61" w14:textId="13EB82AF" w:rsidR="00594C1D" w:rsidRDefault="00434264" w:rsidP="00CA58A9">
      <w:pPr>
        <w:spacing w:after="192" w:line="240" w:lineRule="auto"/>
      </w:pPr>
      <w:r>
        <w:rPr>
          <w:b/>
        </w:rPr>
        <w:t>Proposed by:</w:t>
      </w:r>
      <w:r>
        <w:rPr>
          <w:b/>
        </w:rPr>
        <w:tab/>
      </w:r>
      <w:r w:rsidR="00655493">
        <w:t>Adam Jarvis</w:t>
      </w:r>
      <w:r>
        <w:br/>
      </w:r>
      <w:r>
        <w:rPr>
          <w:b/>
        </w:rPr>
        <w:t>Seconded by:</w:t>
      </w:r>
      <w:r>
        <w:tab/>
      </w:r>
      <w:r w:rsidR="00655493">
        <w:t xml:space="preserve">Becki </w:t>
      </w:r>
      <w:proofErr w:type="spellStart"/>
      <w:r w:rsidR="00655493">
        <w:t>Cornes</w:t>
      </w:r>
      <w:proofErr w:type="spellEnd"/>
      <w:r w:rsidR="00594C1D">
        <w:br w:type="page"/>
      </w:r>
    </w:p>
    <w:p w14:paraId="325F209D" w14:textId="5AFF91BF" w:rsidR="002900CF" w:rsidRDefault="002900CF" w:rsidP="002900CF">
      <w:pPr>
        <w:pStyle w:val="Heading1"/>
        <w:spacing w:after="96"/>
        <w:jc w:val="center"/>
        <w:rPr>
          <w:rFonts w:ascii="Minion Pro" w:hAnsi="Minion Pro"/>
          <w:sz w:val="28"/>
          <w:szCs w:val="28"/>
          <w:u w:val="single"/>
        </w:rPr>
      </w:pPr>
      <w:r w:rsidRPr="002900CF">
        <w:rPr>
          <w:rFonts w:ascii="Minion Pro" w:hAnsi="Minion Pro"/>
          <w:sz w:val="28"/>
          <w:szCs w:val="28"/>
          <w:u w:val="single"/>
        </w:rPr>
        <w:lastRenderedPageBreak/>
        <w:t>Assistant Social Chair Events Motion</w:t>
      </w:r>
    </w:p>
    <w:p w14:paraId="50BFF96D" w14:textId="0672FF3B" w:rsidR="00CA58A9" w:rsidRDefault="00CA58A9" w:rsidP="00594C1D">
      <w:pPr>
        <w:pStyle w:val="Heading1"/>
        <w:spacing w:after="96"/>
      </w:pPr>
      <w:r>
        <w:t>Summary</w:t>
      </w:r>
    </w:p>
    <w:p w14:paraId="09EE8471" w14:textId="77777777" w:rsidR="002900CF" w:rsidRPr="003474F5" w:rsidRDefault="002900CF" w:rsidP="002900CF">
      <w:pPr>
        <w:spacing w:after="192"/>
      </w:pPr>
      <w:r>
        <w:t>Exec members are currently the only people who work at large college events, however it would make sense for the Assistant Social Chair to also work events, as they have been involved in the planning process, so know what should be happening and when. The Assistant Social Chair would therefore be very useful in helping the Social Chair at the beginning of an event to co-ordinate the whereabouts of events companies and solve any issues that arise.</w:t>
      </w:r>
    </w:p>
    <w:p w14:paraId="061ADF63" w14:textId="77777777" w:rsidR="00594C1D" w:rsidRPr="000740EF" w:rsidRDefault="00594C1D" w:rsidP="00594C1D">
      <w:pPr>
        <w:pStyle w:val="Heading1"/>
        <w:spacing w:after="96"/>
      </w:pPr>
      <w:r>
        <w:t>The JCR Notes</w:t>
      </w:r>
    </w:p>
    <w:p w14:paraId="56F5E1F6" w14:textId="77777777" w:rsidR="002900CF" w:rsidRPr="002900CF" w:rsidRDefault="002900CF" w:rsidP="002900CF">
      <w:pPr>
        <w:pStyle w:val="ListParagraph"/>
        <w:numPr>
          <w:ilvl w:val="0"/>
          <w:numId w:val="17"/>
        </w:numPr>
        <w:spacing w:after="192" w:line="240" w:lineRule="auto"/>
      </w:pPr>
      <w:r w:rsidRPr="002900CF">
        <w:t xml:space="preserve">Exec members are the only people who work at large college events such as Summer Ball, despite most of them having no involvement in the planning of these events. </w:t>
      </w:r>
    </w:p>
    <w:p w14:paraId="31EA8F2E" w14:textId="77777777" w:rsidR="002900CF" w:rsidRPr="002900CF" w:rsidRDefault="002900CF" w:rsidP="002900CF">
      <w:pPr>
        <w:pStyle w:val="ListParagraph"/>
        <w:numPr>
          <w:ilvl w:val="0"/>
          <w:numId w:val="17"/>
        </w:numPr>
        <w:spacing w:after="192" w:line="240" w:lineRule="auto"/>
      </w:pPr>
      <w:r w:rsidRPr="002900CF">
        <w:t>The Social Chair must oversee the event alone; co-ordinating the whereabouts of several entertainment companies, which all arrive at college at the same time wondering what to do.</w:t>
      </w:r>
    </w:p>
    <w:p w14:paraId="0E83B85F" w14:textId="77777777" w:rsidR="002900CF" w:rsidRPr="002900CF" w:rsidRDefault="002900CF" w:rsidP="002900CF">
      <w:pPr>
        <w:pStyle w:val="ListParagraph"/>
        <w:numPr>
          <w:ilvl w:val="0"/>
          <w:numId w:val="17"/>
        </w:numPr>
        <w:spacing w:after="192" w:line="240" w:lineRule="auto"/>
      </w:pPr>
      <w:r w:rsidRPr="002900CF">
        <w:t xml:space="preserve">The Assistant Social Chair plays a very important role in the planning and organisation of events, so knows everything that should be happening. </w:t>
      </w:r>
    </w:p>
    <w:p w14:paraId="6E44D420" w14:textId="77777777" w:rsidR="002900CF" w:rsidRPr="002900CF" w:rsidRDefault="002900CF" w:rsidP="002900CF">
      <w:pPr>
        <w:pStyle w:val="ListParagraph"/>
        <w:numPr>
          <w:ilvl w:val="0"/>
          <w:numId w:val="17"/>
        </w:numPr>
        <w:spacing w:after="192" w:line="240" w:lineRule="auto"/>
      </w:pPr>
      <w:r w:rsidRPr="002900CF">
        <w:t>If a logistical or technical issue arises at an event, there is very rarely another member of the exec who is free to help.</w:t>
      </w:r>
    </w:p>
    <w:p w14:paraId="061ADF66" w14:textId="77777777" w:rsidR="00594C1D" w:rsidRDefault="00594C1D" w:rsidP="00594C1D">
      <w:pPr>
        <w:pStyle w:val="Heading1"/>
        <w:spacing w:after="96"/>
      </w:pPr>
      <w:r>
        <w:t>This JCR Believes</w:t>
      </w:r>
    </w:p>
    <w:p w14:paraId="402085EA" w14:textId="77777777" w:rsidR="002900CF" w:rsidRDefault="002900CF" w:rsidP="002900CF">
      <w:pPr>
        <w:pStyle w:val="ListParagraph"/>
        <w:numPr>
          <w:ilvl w:val="0"/>
          <w:numId w:val="22"/>
        </w:numPr>
        <w:spacing w:after="192" w:line="240" w:lineRule="auto"/>
      </w:pPr>
      <w:r w:rsidRPr="007B1C1D">
        <w:t xml:space="preserve">The </w:t>
      </w:r>
      <w:r>
        <w:t>Assistant Social Chair should work at the beginning of events in order to assist the Social Chair in co-ordinating events companies, or in solving any issues that arise.</w:t>
      </w:r>
    </w:p>
    <w:p w14:paraId="3ABE40A5" w14:textId="77777777" w:rsidR="002900CF" w:rsidRPr="007B1C1D" w:rsidRDefault="002900CF" w:rsidP="002900CF">
      <w:pPr>
        <w:pStyle w:val="ListParagraph"/>
        <w:numPr>
          <w:ilvl w:val="0"/>
          <w:numId w:val="22"/>
        </w:numPr>
        <w:spacing w:after="192" w:line="240" w:lineRule="auto"/>
      </w:pPr>
      <w:r>
        <w:t>The Assistant Social Chair could be of greater use than exec members at events, as they know what should be happening and when.</w:t>
      </w:r>
    </w:p>
    <w:p w14:paraId="061ADF68" w14:textId="77777777" w:rsidR="00594C1D" w:rsidRDefault="00594C1D" w:rsidP="00594C1D">
      <w:pPr>
        <w:pStyle w:val="Heading1"/>
        <w:spacing w:after="96"/>
      </w:pPr>
      <w:r>
        <w:t>This JCR Resolves</w:t>
      </w:r>
    </w:p>
    <w:p w14:paraId="628C4414" w14:textId="77777777" w:rsidR="007736D0" w:rsidRPr="007736D0" w:rsidRDefault="007736D0" w:rsidP="007736D0">
      <w:pPr>
        <w:pStyle w:val="ListParagraph"/>
        <w:numPr>
          <w:ilvl w:val="0"/>
          <w:numId w:val="24"/>
        </w:numPr>
        <w:spacing w:after="192" w:line="240" w:lineRule="auto"/>
        <w:rPr>
          <w:b/>
        </w:rPr>
      </w:pPr>
      <w:r>
        <w:t>To add to the Job Description of Assistant Social Chair:</w:t>
      </w:r>
    </w:p>
    <w:p w14:paraId="3A1CADD9" w14:textId="77777777" w:rsidR="007736D0" w:rsidRDefault="007736D0" w:rsidP="007736D0">
      <w:pPr>
        <w:pStyle w:val="ListParagraph"/>
        <w:numPr>
          <w:ilvl w:val="1"/>
          <w:numId w:val="24"/>
        </w:numPr>
        <w:spacing w:after="192" w:line="240" w:lineRule="auto"/>
      </w:pPr>
      <w:r>
        <w:t xml:space="preserve">“Must work for at least an hour at the beginning of Informal Ball, </w:t>
      </w:r>
      <w:proofErr w:type="spellStart"/>
      <w:r>
        <w:t>Trevs</w:t>
      </w:r>
      <w:proofErr w:type="spellEnd"/>
      <w:r>
        <w:t xml:space="preserve"> Night and Summer Ball to assist the Social Chair in co-ordinating the entertainment.”</w:t>
      </w:r>
    </w:p>
    <w:p w14:paraId="79463DF6" w14:textId="77777777" w:rsidR="007736D0" w:rsidRDefault="007736D0" w:rsidP="007736D0">
      <w:pPr>
        <w:pStyle w:val="ListParagraph"/>
        <w:numPr>
          <w:ilvl w:val="1"/>
          <w:numId w:val="24"/>
        </w:numPr>
        <w:spacing w:after="192" w:line="240" w:lineRule="auto"/>
      </w:pPr>
      <w:r w:rsidRPr="007B1C1D">
        <w:t>“Must</w:t>
      </w:r>
      <w:r>
        <w:t xml:space="preserve"> work when required for logistical purposes on </w:t>
      </w:r>
      <w:proofErr w:type="spellStart"/>
      <w:r>
        <w:t>Trevs</w:t>
      </w:r>
      <w:proofErr w:type="spellEnd"/>
      <w:r>
        <w:t xml:space="preserve"> Day, at the discretion of the Social Chair.”</w:t>
      </w:r>
    </w:p>
    <w:p w14:paraId="16C4084C" w14:textId="77777777" w:rsidR="007736D0" w:rsidRPr="007B1C1D" w:rsidRDefault="007736D0" w:rsidP="007736D0">
      <w:pPr>
        <w:pStyle w:val="ListParagraph"/>
        <w:numPr>
          <w:ilvl w:val="0"/>
          <w:numId w:val="24"/>
        </w:numPr>
        <w:spacing w:after="192" w:line="240" w:lineRule="auto"/>
      </w:pPr>
      <w:r>
        <w:t>With the consent of the current Assistant Social Chair, this will come into effect immediately.</w:t>
      </w:r>
    </w:p>
    <w:p w14:paraId="061ADF6A" w14:textId="05FE37E8" w:rsidR="00CC38FF" w:rsidRDefault="00594C1D" w:rsidP="00594C1D">
      <w:pPr>
        <w:spacing w:after="192" w:line="240" w:lineRule="auto"/>
      </w:pPr>
      <w:r>
        <w:rPr>
          <w:b/>
        </w:rPr>
        <w:t>Proposed by:</w:t>
      </w:r>
      <w:r>
        <w:rPr>
          <w:b/>
        </w:rPr>
        <w:tab/>
      </w:r>
      <w:r w:rsidR="007736D0">
        <w:t>Paige Yates</w:t>
      </w:r>
      <w:r>
        <w:br/>
      </w:r>
      <w:r>
        <w:rPr>
          <w:b/>
        </w:rPr>
        <w:t>Seconded by:</w:t>
      </w:r>
      <w:r w:rsidR="007736D0">
        <w:tab/>
        <w:t>Rachael Walker</w:t>
      </w:r>
    </w:p>
    <w:p w14:paraId="04B36A38" w14:textId="77777777" w:rsidR="00CC38FF" w:rsidRDefault="00CC38FF">
      <w:pPr>
        <w:spacing w:afterLines="0" w:after="160" w:line="259" w:lineRule="auto"/>
      </w:pPr>
      <w:r>
        <w:br w:type="page"/>
      </w:r>
    </w:p>
    <w:p w14:paraId="35A86209" w14:textId="3AF5DB4E" w:rsidR="00CC38FF" w:rsidRDefault="00CC38FF" w:rsidP="00CC38FF">
      <w:pPr>
        <w:pStyle w:val="Heading1"/>
        <w:spacing w:after="96"/>
        <w:jc w:val="center"/>
        <w:rPr>
          <w:rFonts w:ascii="Minion Pro" w:hAnsi="Minion Pro"/>
          <w:sz w:val="28"/>
          <w:szCs w:val="28"/>
          <w:u w:val="single"/>
        </w:rPr>
      </w:pPr>
      <w:r>
        <w:rPr>
          <w:rFonts w:ascii="Minion Pro" w:hAnsi="Minion Pro"/>
          <w:sz w:val="28"/>
          <w:szCs w:val="28"/>
          <w:u w:val="single"/>
        </w:rPr>
        <w:lastRenderedPageBreak/>
        <w:t xml:space="preserve">Bar </w:t>
      </w:r>
      <w:proofErr w:type="spellStart"/>
      <w:r>
        <w:rPr>
          <w:rFonts w:ascii="Minion Pro" w:hAnsi="Minion Pro"/>
          <w:sz w:val="28"/>
          <w:szCs w:val="28"/>
          <w:u w:val="single"/>
        </w:rPr>
        <w:t>Sabb</w:t>
      </w:r>
      <w:proofErr w:type="spellEnd"/>
      <w:r>
        <w:rPr>
          <w:rFonts w:ascii="Minion Pro" w:hAnsi="Minion Pro"/>
          <w:sz w:val="28"/>
          <w:szCs w:val="28"/>
          <w:u w:val="single"/>
        </w:rPr>
        <w:t xml:space="preserve"> Election </w:t>
      </w:r>
      <w:r w:rsidR="00887312">
        <w:rPr>
          <w:rFonts w:ascii="Minion Pro" w:hAnsi="Minion Pro"/>
          <w:sz w:val="28"/>
          <w:szCs w:val="28"/>
          <w:u w:val="single"/>
        </w:rPr>
        <w:t>Motion</w:t>
      </w:r>
    </w:p>
    <w:p w14:paraId="17C5D341" w14:textId="77777777" w:rsidR="00CC38FF" w:rsidRDefault="00CC38FF" w:rsidP="00CC38FF">
      <w:pPr>
        <w:pStyle w:val="Heading1"/>
        <w:spacing w:after="96"/>
      </w:pPr>
      <w:r>
        <w:t>Summary</w:t>
      </w:r>
    </w:p>
    <w:p w14:paraId="1FA404E3" w14:textId="77777777" w:rsidR="00CC38FF" w:rsidRDefault="00CC38FF" w:rsidP="00CC38FF">
      <w:pPr>
        <w:spacing w:after="192" w:line="240" w:lineRule="auto"/>
      </w:pPr>
      <w:r>
        <w:t>The Sabbatical Bar Manager job application begins with a Tier 1 application and an online vote to inform screening and selection panels. This motion aims to change this selection process to eliminate the JCR vote in favour CV &amp; cover letter style application process</w:t>
      </w:r>
    </w:p>
    <w:p w14:paraId="725C4929" w14:textId="77777777" w:rsidR="00CC38FF" w:rsidRPr="00391511" w:rsidRDefault="00CC38FF" w:rsidP="00CC38FF">
      <w:pPr>
        <w:pStyle w:val="Heading1"/>
        <w:spacing w:after="96"/>
      </w:pPr>
      <w:r w:rsidRPr="00391511">
        <w:t>This JCR notes</w:t>
      </w:r>
    </w:p>
    <w:p w14:paraId="596F9BC9" w14:textId="77777777" w:rsidR="00CC38FF" w:rsidRDefault="00CC38FF" w:rsidP="00CC38FF">
      <w:pPr>
        <w:pStyle w:val="ListParagraph"/>
        <w:numPr>
          <w:ilvl w:val="0"/>
          <w:numId w:val="25"/>
        </w:numPr>
        <w:spacing w:after="192" w:line="240" w:lineRule="auto"/>
      </w:pPr>
      <w:r>
        <w:t>The current Sabbatical Bar Steward job application begins with a Tier 1 application and an online vote with MCR and JCR members rather than a formal job application. The result of this vote is one of the many considerations for the appointment panel</w:t>
      </w:r>
    </w:p>
    <w:p w14:paraId="29B84B75" w14:textId="77777777" w:rsidR="00CC38FF" w:rsidRDefault="00CC38FF" w:rsidP="00CC38FF">
      <w:pPr>
        <w:pStyle w:val="ListParagraph"/>
        <w:numPr>
          <w:ilvl w:val="0"/>
          <w:numId w:val="25"/>
        </w:numPr>
        <w:spacing w:after="192" w:line="240" w:lineRule="auto"/>
      </w:pPr>
      <w:r>
        <w:t xml:space="preserve">The Bar </w:t>
      </w:r>
      <w:proofErr w:type="spellStart"/>
      <w:r>
        <w:t>Sabb</w:t>
      </w:r>
      <w:proofErr w:type="spellEnd"/>
      <w:r>
        <w:t xml:space="preserve"> is soon to become an </w:t>
      </w:r>
      <w:r w:rsidRPr="00084B7E">
        <w:rPr>
          <w:i/>
        </w:rPr>
        <w:t>Ex Officio</w:t>
      </w:r>
      <w:r>
        <w:t xml:space="preserve"> Tier 1 member</w:t>
      </w:r>
    </w:p>
    <w:p w14:paraId="1E338E63" w14:textId="77777777" w:rsidR="00CC38FF" w:rsidRDefault="00CC38FF" w:rsidP="00CC38FF">
      <w:pPr>
        <w:pStyle w:val="ListParagraph"/>
        <w:numPr>
          <w:ilvl w:val="0"/>
          <w:numId w:val="25"/>
        </w:numPr>
        <w:spacing w:after="192" w:line="240" w:lineRule="auto"/>
      </w:pPr>
      <w:r>
        <w:t>Currently, the other Trevelyan College sabbatical position uses a CV &amp; cover letter style application process</w:t>
      </w:r>
    </w:p>
    <w:p w14:paraId="3AEA3F5C" w14:textId="77777777" w:rsidR="00CC38FF" w:rsidRDefault="00CC38FF" w:rsidP="00CC38FF">
      <w:pPr>
        <w:pStyle w:val="ListParagraph"/>
        <w:numPr>
          <w:ilvl w:val="0"/>
          <w:numId w:val="25"/>
        </w:numPr>
        <w:spacing w:after="192" w:line="240" w:lineRule="auto"/>
      </w:pPr>
      <w:r>
        <w:t>An online vote and Tier 1 application process adds time to the application process</w:t>
      </w:r>
    </w:p>
    <w:p w14:paraId="1C58DF06" w14:textId="694806D5" w:rsidR="00CC38FF" w:rsidRDefault="00CC38FF" w:rsidP="00887312">
      <w:pPr>
        <w:pStyle w:val="ListParagraph"/>
        <w:numPr>
          <w:ilvl w:val="0"/>
          <w:numId w:val="25"/>
        </w:numPr>
        <w:spacing w:after="192" w:line="240" w:lineRule="auto"/>
      </w:pPr>
      <w:r>
        <w:t xml:space="preserve">The JCR and MCR are currently represented on the Bar </w:t>
      </w:r>
      <w:proofErr w:type="spellStart"/>
      <w:r>
        <w:t>Sabb</w:t>
      </w:r>
      <w:proofErr w:type="spellEnd"/>
      <w:r>
        <w:t xml:space="preserve"> screening panel and via the “Ops” &amp; “Admin” Vice Chairs of the SSC on the appointment panel</w:t>
      </w:r>
    </w:p>
    <w:p w14:paraId="18709730" w14:textId="77777777" w:rsidR="00CC38FF" w:rsidRDefault="00CC38FF" w:rsidP="00CC38FF">
      <w:pPr>
        <w:pStyle w:val="Heading1"/>
        <w:spacing w:after="96"/>
      </w:pPr>
      <w:r>
        <w:t>This JCR believes</w:t>
      </w:r>
    </w:p>
    <w:p w14:paraId="3264D425" w14:textId="77777777" w:rsidR="00CC38FF" w:rsidRDefault="00CC38FF" w:rsidP="00CC38FF">
      <w:pPr>
        <w:pStyle w:val="ListParagraph"/>
        <w:numPr>
          <w:ilvl w:val="0"/>
          <w:numId w:val="25"/>
        </w:numPr>
        <w:spacing w:after="192" w:line="240" w:lineRule="auto"/>
      </w:pPr>
      <w:r>
        <w:t>That the Sabbatical Bar Steward application should reflect the nature of the role as a staff member of college</w:t>
      </w:r>
    </w:p>
    <w:p w14:paraId="612B62C3" w14:textId="77777777" w:rsidR="00CC38FF" w:rsidRDefault="00CC38FF" w:rsidP="00CC38FF">
      <w:pPr>
        <w:pStyle w:val="ListParagraph"/>
        <w:numPr>
          <w:ilvl w:val="0"/>
          <w:numId w:val="25"/>
        </w:numPr>
        <w:spacing w:after="192" w:line="240" w:lineRule="auto"/>
      </w:pPr>
      <w:r>
        <w:t xml:space="preserve">The time and logistics involved with the application, </w:t>
      </w:r>
      <w:proofErr w:type="spellStart"/>
      <w:r>
        <w:t>husts</w:t>
      </w:r>
      <w:proofErr w:type="spellEnd"/>
      <w:r>
        <w:t xml:space="preserve"> and online votes are not worth their resultant contribution (result of vote) to the appointment panel</w:t>
      </w:r>
    </w:p>
    <w:p w14:paraId="5878AC14" w14:textId="77777777" w:rsidR="00CC38FF" w:rsidRDefault="00CC38FF" w:rsidP="00CC38FF">
      <w:pPr>
        <w:pStyle w:val="ListParagraph"/>
        <w:numPr>
          <w:ilvl w:val="0"/>
          <w:numId w:val="25"/>
        </w:numPr>
        <w:spacing w:after="192" w:line="240" w:lineRule="auto"/>
      </w:pPr>
      <w:r>
        <w:t xml:space="preserve">The opinions of the JCR and MCR should be taken seriously for the appointment of the Bar </w:t>
      </w:r>
      <w:proofErr w:type="spellStart"/>
      <w:r>
        <w:t>Sabb</w:t>
      </w:r>
      <w:proofErr w:type="spellEnd"/>
      <w:r>
        <w:t>, but are already well represented by the members of the screening and appointment panels</w:t>
      </w:r>
    </w:p>
    <w:p w14:paraId="286E61EB" w14:textId="77777777" w:rsidR="00CC38FF" w:rsidRDefault="00CC38FF" w:rsidP="00CC38FF">
      <w:pPr>
        <w:pStyle w:val="Heading1"/>
        <w:spacing w:after="96"/>
      </w:pPr>
      <w:r>
        <w:t>This JCR resolves</w:t>
      </w:r>
    </w:p>
    <w:p w14:paraId="2DAF485E" w14:textId="77777777" w:rsidR="00CC38FF" w:rsidRDefault="00CC38FF" w:rsidP="00CC38FF">
      <w:pPr>
        <w:pStyle w:val="ListParagraph"/>
        <w:numPr>
          <w:ilvl w:val="0"/>
          <w:numId w:val="25"/>
        </w:numPr>
        <w:spacing w:after="192" w:line="240" w:lineRule="auto"/>
      </w:pPr>
      <w:r>
        <w:t xml:space="preserve">Remove the Bar </w:t>
      </w:r>
      <w:proofErr w:type="spellStart"/>
      <w:r>
        <w:t>Sabb</w:t>
      </w:r>
      <w:proofErr w:type="spellEnd"/>
      <w:r>
        <w:t xml:space="preserve"> nomination and online vote process from the JCR standing orders </w:t>
      </w:r>
    </w:p>
    <w:p w14:paraId="38780961" w14:textId="77777777" w:rsidR="00CC38FF" w:rsidRDefault="00CC38FF" w:rsidP="00CC38FF">
      <w:pPr>
        <w:pStyle w:val="ListParagraph"/>
        <w:numPr>
          <w:ilvl w:val="0"/>
          <w:numId w:val="25"/>
        </w:numPr>
        <w:spacing w:after="192" w:line="240" w:lineRule="auto"/>
      </w:pPr>
      <w:r>
        <w:t>Replace the current method with a job application process</w:t>
      </w:r>
    </w:p>
    <w:p w14:paraId="700C8FCC" w14:textId="53FC1892" w:rsidR="0004709A" w:rsidRDefault="00CC38FF" w:rsidP="00CC38FF">
      <w:pPr>
        <w:spacing w:after="192" w:line="240" w:lineRule="auto"/>
      </w:pPr>
      <w:r w:rsidRPr="00F41594">
        <w:rPr>
          <w:rStyle w:val="Heading1Char"/>
        </w:rPr>
        <w:t>Proposed by:</w:t>
      </w:r>
      <w:r>
        <w:tab/>
        <w:t>Jonathan Tiffany</w:t>
      </w:r>
      <w:r>
        <w:br/>
      </w:r>
      <w:r w:rsidRPr="00F41594">
        <w:rPr>
          <w:rStyle w:val="Heading1Char"/>
        </w:rPr>
        <w:t>Seconded by:</w:t>
      </w:r>
      <w:r>
        <w:tab/>
        <w:t xml:space="preserve">Guy </w:t>
      </w:r>
      <w:proofErr w:type="spellStart"/>
      <w:r>
        <w:t>Barland</w:t>
      </w:r>
      <w:proofErr w:type="spellEnd"/>
    </w:p>
    <w:p w14:paraId="094770A2" w14:textId="77777777" w:rsidR="0004709A" w:rsidRDefault="0004709A">
      <w:pPr>
        <w:spacing w:afterLines="0" w:after="160" w:line="259" w:lineRule="auto"/>
      </w:pPr>
      <w:r>
        <w:br w:type="page"/>
      </w:r>
    </w:p>
    <w:p w14:paraId="03AF9B9C" w14:textId="77777777" w:rsidR="0004709A" w:rsidRPr="00F41594" w:rsidRDefault="0004709A" w:rsidP="0004709A">
      <w:pPr>
        <w:pStyle w:val="Title"/>
        <w:spacing w:after="192"/>
        <w:jc w:val="center"/>
      </w:pPr>
      <w:r>
        <w:lastRenderedPageBreak/>
        <w:t>Chair Restructure Motion</w:t>
      </w:r>
    </w:p>
    <w:p w14:paraId="02F169D2" w14:textId="77777777" w:rsidR="0004709A" w:rsidRPr="00F41594" w:rsidRDefault="0004709A" w:rsidP="0004709A">
      <w:pPr>
        <w:pStyle w:val="Heading1"/>
        <w:spacing w:after="96"/>
      </w:pPr>
      <w:r w:rsidRPr="00F41594">
        <w:t>Summary</w:t>
      </w:r>
    </w:p>
    <w:p w14:paraId="02754EF8" w14:textId="77777777" w:rsidR="0004709A" w:rsidRDefault="0004709A" w:rsidP="0004709A">
      <w:pPr>
        <w:spacing w:after="192" w:line="240" w:lineRule="auto"/>
      </w:pPr>
      <w:r>
        <w:t>By convention, the chair is considered an ex-officio member of the exec. This has been a significant barrier to recent position holders due to conflicts of interest. The aim of this motion is to make the chair a fully ex-officio member of the executive committee.</w:t>
      </w:r>
    </w:p>
    <w:p w14:paraId="696343FB" w14:textId="77777777" w:rsidR="0004709A" w:rsidRDefault="0004709A" w:rsidP="0004709A">
      <w:pPr>
        <w:pStyle w:val="Heading1"/>
        <w:spacing w:after="96"/>
      </w:pPr>
      <w:r>
        <w:t>This JCR notes</w:t>
      </w:r>
    </w:p>
    <w:p w14:paraId="2033D464" w14:textId="77777777" w:rsidR="0004709A" w:rsidRDefault="0004709A" w:rsidP="0004709A">
      <w:pPr>
        <w:pStyle w:val="ListParagraph"/>
        <w:numPr>
          <w:ilvl w:val="0"/>
          <w:numId w:val="25"/>
        </w:numPr>
        <w:spacing w:after="192" w:line="240" w:lineRule="auto"/>
      </w:pPr>
      <w:r>
        <w:t>The chair is required to be impartial</w:t>
      </w:r>
    </w:p>
    <w:p w14:paraId="7F67B4D9" w14:textId="77777777" w:rsidR="0004709A" w:rsidRDefault="0004709A" w:rsidP="0004709A">
      <w:pPr>
        <w:pStyle w:val="ListParagraph"/>
        <w:numPr>
          <w:ilvl w:val="0"/>
          <w:numId w:val="25"/>
        </w:numPr>
        <w:spacing w:after="192" w:line="240" w:lineRule="auto"/>
      </w:pPr>
      <w:r>
        <w:t>Currently, the chair is required to work events, formals, and run drop ins as a member of the executive committee</w:t>
      </w:r>
    </w:p>
    <w:p w14:paraId="4891F5B2" w14:textId="77777777" w:rsidR="0004709A" w:rsidRDefault="0004709A" w:rsidP="0004709A">
      <w:pPr>
        <w:pStyle w:val="ListParagraph"/>
        <w:numPr>
          <w:ilvl w:val="0"/>
          <w:numId w:val="25"/>
        </w:numPr>
        <w:spacing w:after="192" w:line="240" w:lineRule="auto"/>
      </w:pPr>
      <w:r>
        <w:t>This limits how impartial the chair can be because</w:t>
      </w:r>
    </w:p>
    <w:p w14:paraId="228B9A16" w14:textId="77777777" w:rsidR="0004709A" w:rsidRDefault="0004709A" w:rsidP="0004709A">
      <w:pPr>
        <w:pStyle w:val="Heading1"/>
        <w:spacing w:after="96"/>
      </w:pPr>
      <w:r>
        <w:t>This JCR believes</w:t>
      </w:r>
    </w:p>
    <w:p w14:paraId="60A31176" w14:textId="77777777" w:rsidR="0004709A" w:rsidRDefault="0004709A" w:rsidP="0004709A">
      <w:pPr>
        <w:pStyle w:val="ListParagraph"/>
        <w:numPr>
          <w:ilvl w:val="0"/>
          <w:numId w:val="25"/>
        </w:numPr>
        <w:spacing w:after="192" w:line="240" w:lineRule="auto"/>
      </w:pPr>
      <w:r>
        <w:t>The JCR would benefit from having a truly impartial chair</w:t>
      </w:r>
    </w:p>
    <w:p w14:paraId="6AE1C30B" w14:textId="77777777" w:rsidR="0004709A" w:rsidRDefault="0004709A" w:rsidP="0004709A">
      <w:pPr>
        <w:pStyle w:val="ListParagraph"/>
        <w:numPr>
          <w:ilvl w:val="0"/>
          <w:numId w:val="25"/>
        </w:numPr>
        <w:spacing w:after="192" w:line="240" w:lineRule="auto"/>
      </w:pPr>
      <w:r>
        <w:t>At the moment, the chair is too involved with the Exec as a committee to be impartial</w:t>
      </w:r>
    </w:p>
    <w:p w14:paraId="72045B67" w14:textId="77777777" w:rsidR="0004709A" w:rsidRDefault="0004709A" w:rsidP="0004709A">
      <w:pPr>
        <w:pStyle w:val="ListParagraph"/>
        <w:numPr>
          <w:ilvl w:val="0"/>
          <w:numId w:val="25"/>
        </w:numPr>
        <w:spacing w:after="192" w:line="240" w:lineRule="auto"/>
      </w:pPr>
      <w:r>
        <w:t>Making the chair truly ex-officio will make the role more efficient, to the benefit of the whole JCR</w:t>
      </w:r>
    </w:p>
    <w:p w14:paraId="2C337987" w14:textId="77777777" w:rsidR="0004709A" w:rsidRDefault="0004709A" w:rsidP="0004709A">
      <w:pPr>
        <w:pStyle w:val="Heading1"/>
        <w:spacing w:after="96"/>
      </w:pPr>
      <w:r>
        <w:t>This JCR resolves</w:t>
      </w:r>
    </w:p>
    <w:p w14:paraId="4DC9F44D" w14:textId="77777777" w:rsidR="0004709A" w:rsidRDefault="0004709A" w:rsidP="0004709A">
      <w:pPr>
        <w:pStyle w:val="ListParagraph"/>
        <w:numPr>
          <w:ilvl w:val="0"/>
          <w:numId w:val="26"/>
        </w:numPr>
        <w:spacing w:after="192"/>
        <w:ind w:left="426" w:hanging="437"/>
      </w:pPr>
      <w:r>
        <w:t>To amend the standing orders so that the chair is now ex-officio</w:t>
      </w:r>
    </w:p>
    <w:p w14:paraId="57AE1A05" w14:textId="77777777" w:rsidR="0004709A" w:rsidRDefault="0004709A" w:rsidP="0004709A">
      <w:pPr>
        <w:pStyle w:val="ListParagraph"/>
        <w:numPr>
          <w:ilvl w:val="0"/>
          <w:numId w:val="26"/>
        </w:numPr>
        <w:spacing w:after="192"/>
        <w:ind w:left="426" w:hanging="437"/>
      </w:pPr>
      <w:r>
        <w:t>This means the chair will no longer be mandated to:</w:t>
      </w:r>
    </w:p>
    <w:p w14:paraId="4D2908CF" w14:textId="77777777" w:rsidR="0004709A" w:rsidRDefault="0004709A" w:rsidP="0004709A">
      <w:pPr>
        <w:pStyle w:val="ListParagraph"/>
        <w:numPr>
          <w:ilvl w:val="0"/>
          <w:numId w:val="26"/>
        </w:numPr>
        <w:spacing w:after="192"/>
        <w:ind w:left="426" w:hanging="437"/>
      </w:pPr>
      <w:r>
        <w:t>Run drop ins</w:t>
      </w:r>
    </w:p>
    <w:p w14:paraId="3A43C29E" w14:textId="77777777" w:rsidR="0004709A" w:rsidRDefault="0004709A" w:rsidP="0004709A">
      <w:pPr>
        <w:pStyle w:val="ListParagraph"/>
        <w:numPr>
          <w:ilvl w:val="0"/>
          <w:numId w:val="26"/>
        </w:numPr>
        <w:spacing w:after="192"/>
        <w:ind w:left="426" w:hanging="437"/>
      </w:pPr>
      <w:r>
        <w:t>Help at events or formals</w:t>
      </w:r>
    </w:p>
    <w:p w14:paraId="548E03EF" w14:textId="77777777" w:rsidR="0004709A" w:rsidRPr="00B33E76" w:rsidRDefault="0004709A" w:rsidP="0004709A">
      <w:pPr>
        <w:pStyle w:val="ListParagraph"/>
        <w:numPr>
          <w:ilvl w:val="0"/>
          <w:numId w:val="26"/>
        </w:numPr>
        <w:spacing w:after="192"/>
        <w:ind w:left="426" w:hanging="437"/>
      </w:pPr>
      <w:r>
        <w:t>The chair will continue to chair executive committee meetings under 2.11.3 of the JCR Job Descriptions</w:t>
      </w:r>
    </w:p>
    <w:p w14:paraId="6739CE2D" w14:textId="77777777" w:rsidR="0004709A" w:rsidRDefault="0004709A" w:rsidP="0004709A">
      <w:pPr>
        <w:spacing w:after="192"/>
      </w:pPr>
      <w:r w:rsidRPr="00F41594">
        <w:rPr>
          <w:rStyle w:val="Heading1Char"/>
        </w:rPr>
        <w:t>Proposed by:</w:t>
      </w:r>
      <w:r>
        <w:tab/>
        <w:t>Emily Vass</w:t>
      </w:r>
      <w:r>
        <w:br/>
      </w:r>
      <w:r w:rsidRPr="00F41594">
        <w:rPr>
          <w:rStyle w:val="Heading1Char"/>
        </w:rPr>
        <w:t>Seconded by:</w:t>
      </w:r>
      <w:r>
        <w:tab/>
        <w:t>Ellen Paterson</w:t>
      </w:r>
    </w:p>
    <w:p w14:paraId="061ADF89" w14:textId="593CDDCF" w:rsidR="0004709A" w:rsidRDefault="0004709A">
      <w:pPr>
        <w:spacing w:afterLines="0" w:after="160" w:line="259" w:lineRule="auto"/>
      </w:pPr>
      <w:r>
        <w:br w:type="page"/>
      </w:r>
    </w:p>
    <w:p w14:paraId="5D181967" w14:textId="77777777" w:rsidR="0004709A" w:rsidRPr="0004709A" w:rsidRDefault="0004709A" w:rsidP="0004709A">
      <w:pPr>
        <w:spacing w:afterLines="0" w:after="0" w:line="240" w:lineRule="auto"/>
        <w:jc w:val="center"/>
        <w:rPr>
          <w:rFonts w:ascii="Calibri" w:eastAsia="Cambria" w:hAnsi="Calibri" w:cs="Times New Roman"/>
          <w:b/>
          <w:sz w:val="28"/>
          <w:szCs w:val="24"/>
          <w:u w:val="single"/>
          <w:lang w:eastAsia="en-US"/>
        </w:rPr>
      </w:pPr>
      <w:r w:rsidRPr="0004709A">
        <w:rPr>
          <w:rFonts w:ascii="Calibri" w:eastAsia="Cambria" w:hAnsi="Calibri" w:cs="Times New Roman"/>
          <w:b/>
          <w:sz w:val="28"/>
          <w:szCs w:val="24"/>
          <w:u w:val="single"/>
          <w:lang w:eastAsia="en-US"/>
        </w:rPr>
        <w:lastRenderedPageBreak/>
        <w:t>Ex-Officio Buttery Chair Motion</w:t>
      </w:r>
    </w:p>
    <w:p w14:paraId="00935B0A" w14:textId="77777777" w:rsidR="0004709A" w:rsidRPr="0004709A" w:rsidRDefault="0004709A" w:rsidP="0004709A">
      <w:pPr>
        <w:spacing w:afterLines="0" w:after="0" w:line="240" w:lineRule="auto"/>
        <w:rPr>
          <w:rFonts w:ascii="Calibri" w:eastAsia="Cambria" w:hAnsi="Calibri" w:cs="Times New Roman"/>
          <w:sz w:val="24"/>
          <w:szCs w:val="24"/>
          <w:lang w:eastAsia="en-US"/>
        </w:rPr>
      </w:pPr>
    </w:p>
    <w:p w14:paraId="30184136" w14:textId="77777777" w:rsidR="0004709A" w:rsidRPr="0004709A" w:rsidRDefault="0004709A" w:rsidP="0004709A">
      <w:pPr>
        <w:spacing w:afterLines="0" w:after="0" w:line="240" w:lineRule="auto"/>
        <w:rPr>
          <w:rFonts w:ascii="Calibri" w:eastAsia="Cambria" w:hAnsi="Calibri" w:cs="Times New Roman"/>
          <w:b/>
          <w:sz w:val="24"/>
          <w:szCs w:val="24"/>
          <w:lang w:eastAsia="en-US"/>
        </w:rPr>
      </w:pPr>
      <w:r w:rsidRPr="0004709A">
        <w:rPr>
          <w:rFonts w:ascii="Calibri" w:eastAsia="Cambria" w:hAnsi="Calibri" w:cs="Times New Roman"/>
          <w:b/>
          <w:sz w:val="24"/>
          <w:szCs w:val="24"/>
          <w:lang w:eastAsia="en-US"/>
        </w:rPr>
        <w:t>Summary</w:t>
      </w:r>
    </w:p>
    <w:p w14:paraId="2D8A7F66" w14:textId="77777777" w:rsidR="0004709A" w:rsidRPr="0004709A" w:rsidRDefault="0004709A" w:rsidP="0004709A">
      <w:pPr>
        <w:spacing w:afterLines="0" w:after="0" w:line="240" w:lineRule="auto"/>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 xml:space="preserve">The role of the Buttery within the JCR has grown ever since </w:t>
      </w:r>
      <w:proofErr w:type="spellStart"/>
      <w:r w:rsidRPr="0004709A">
        <w:rPr>
          <w:rFonts w:ascii="Calibri" w:eastAsia="Cambria" w:hAnsi="Calibri" w:cs="Times New Roman"/>
          <w:sz w:val="24"/>
          <w:szCs w:val="24"/>
          <w:lang w:eastAsia="en-US"/>
        </w:rPr>
        <w:t>it’s</w:t>
      </w:r>
      <w:proofErr w:type="spellEnd"/>
      <w:r w:rsidRPr="0004709A">
        <w:rPr>
          <w:rFonts w:ascii="Calibri" w:eastAsia="Cambria" w:hAnsi="Calibri" w:cs="Times New Roman"/>
          <w:sz w:val="24"/>
          <w:szCs w:val="24"/>
          <w:lang w:eastAsia="en-US"/>
        </w:rPr>
        <w:t xml:space="preserve"> creation in 1986 especially given the recent expansion into providing ENTs for JCR events. As a result it is appropriate to move the Buttery Chair up to the JCR Exec, as an ex-officio member, to reflect this growing status and to ensure that the Buttery Chair can be involved in any decisions that directly affect the Buttery. It is also appropriate for the Buttery Chair to be at an equal level to the Bar </w:t>
      </w:r>
      <w:proofErr w:type="spellStart"/>
      <w:r w:rsidRPr="0004709A">
        <w:rPr>
          <w:rFonts w:ascii="Calibri" w:eastAsia="Cambria" w:hAnsi="Calibri" w:cs="Times New Roman"/>
          <w:sz w:val="24"/>
          <w:szCs w:val="24"/>
          <w:lang w:eastAsia="en-US"/>
        </w:rPr>
        <w:t>Sabb</w:t>
      </w:r>
      <w:proofErr w:type="spellEnd"/>
      <w:r w:rsidRPr="0004709A">
        <w:rPr>
          <w:rFonts w:ascii="Calibri" w:eastAsia="Cambria" w:hAnsi="Calibri" w:cs="Times New Roman"/>
          <w:sz w:val="24"/>
          <w:szCs w:val="24"/>
          <w:lang w:eastAsia="en-US"/>
        </w:rPr>
        <w:t xml:space="preserve"> so that both the bar and the buttery are viewed equally</w:t>
      </w:r>
    </w:p>
    <w:p w14:paraId="354635AC" w14:textId="77777777" w:rsidR="0004709A" w:rsidRPr="0004709A" w:rsidRDefault="0004709A" w:rsidP="0004709A">
      <w:pPr>
        <w:spacing w:afterLines="0" w:after="0" w:line="240" w:lineRule="auto"/>
        <w:rPr>
          <w:rFonts w:ascii="Calibri" w:eastAsia="Cambria" w:hAnsi="Calibri" w:cs="Times New Roman"/>
          <w:sz w:val="24"/>
          <w:szCs w:val="24"/>
          <w:lang w:eastAsia="en-US"/>
        </w:rPr>
      </w:pPr>
    </w:p>
    <w:p w14:paraId="6185DFDC" w14:textId="77777777" w:rsidR="0004709A" w:rsidRPr="0004709A" w:rsidRDefault="0004709A" w:rsidP="0004709A">
      <w:pPr>
        <w:spacing w:afterLines="0" w:after="0" w:line="240" w:lineRule="auto"/>
        <w:rPr>
          <w:rFonts w:ascii="Calibri" w:eastAsia="Cambria" w:hAnsi="Calibri" w:cs="Times New Roman"/>
          <w:b/>
          <w:sz w:val="24"/>
          <w:szCs w:val="24"/>
          <w:lang w:eastAsia="en-US"/>
        </w:rPr>
      </w:pPr>
      <w:r w:rsidRPr="0004709A">
        <w:rPr>
          <w:rFonts w:ascii="Calibri" w:eastAsia="Cambria" w:hAnsi="Calibri" w:cs="Times New Roman"/>
          <w:b/>
          <w:sz w:val="24"/>
          <w:szCs w:val="24"/>
          <w:lang w:eastAsia="en-US"/>
        </w:rPr>
        <w:t>This JCR Notes</w:t>
      </w:r>
    </w:p>
    <w:p w14:paraId="67E9F158" w14:textId="77777777" w:rsidR="0004709A" w:rsidRPr="0004709A" w:rsidRDefault="0004709A" w:rsidP="0004709A">
      <w:pPr>
        <w:numPr>
          <w:ilvl w:val="0"/>
          <w:numId w:val="28"/>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The Buttery is expanding as a part of the JCR – especially through the fact it provides items for JCR events.</w:t>
      </w:r>
    </w:p>
    <w:p w14:paraId="14DCAD37" w14:textId="77777777" w:rsidR="0004709A" w:rsidRPr="0004709A" w:rsidRDefault="0004709A" w:rsidP="0004709A">
      <w:pPr>
        <w:numPr>
          <w:ilvl w:val="0"/>
          <w:numId w:val="28"/>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 xml:space="preserve">That the Buttery is a smaller business than the Bar but it is also vitally important to the </w:t>
      </w:r>
      <w:proofErr w:type="spellStart"/>
      <w:r w:rsidRPr="0004709A">
        <w:rPr>
          <w:rFonts w:ascii="Calibri" w:eastAsia="Cambria" w:hAnsi="Calibri" w:cs="Times New Roman"/>
          <w:sz w:val="24"/>
          <w:szCs w:val="24"/>
          <w:lang w:eastAsia="en-US"/>
        </w:rPr>
        <w:t>every day</w:t>
      </w:r>
      <w:proofErr w:type="spellEnd"/>
      <w:r w:rsidRPr="0004709A">
        <w:rPr>
          <w:rFonts w:ascii="Calibri" w:eastAsia="Cambria" w:hAnsi="Calibri" w:cs="Times New Roman"/>
          <w:sz w:val="24"/>
          <w:szCs w:val="24"/>
          <w:lang w:eastAsia="en-US"/>
        </w:rPr>
        <w:t xml:space="preserve"> experience of </w:t>
      </w:r>
      <w:proofErr w:type="spellStart"/>
      <w:r w:rsidRPr="0004709A">
        <w:rPr>
          <w:rFonts w:ascii="Calibri" w:eastAsia="Cambria" w:hAnsi="Calibri" w:cs="Times New Roman"/>
          <w:sz w:val="24"/>
          <w:szCs w:val="24"/>
          <w:lang w:eastAsia="en-US"/>
        </w:rPr>
        <w:t>Trevs</w:t>
      </w:r>
      <w:proofErr w:type="spellEnd"/>
      <w:r w:rsidRPr="0004709A">
        <w:rPr>
          <w:rFonts w:ascii="Calibri" w:eastAsia="Cambria" w:hAnsi="Calibri" w:cs="Times New Roman"/>
          <w:sz w:val="24"/>
          <w:szCs w:val="24"/>
          <w:lang w:eastAsia="en-US"/>
        </w:rPr>
        <w:t xml:space="preserve"> students.</w:t>
      </w:r>
    </w:p>
    <w:p w14:paraId="70EDCE33" w14:textId="77777777" w:rsidR="0004709A" w:rsidRPr="0004709A" w:rsidRDefault="0004709A" w:rsidP="0004709A">
      <w:pPr>
        <w:numPr>
          <w:ilvl w:val="0"/>
          <w:numId w:val="28"/>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 xml:space="preserve">The changes to the Treasurer </w:t>
      </w:r>
      <w:proofErr w:type="gramStart"/>
      <w:r w:rsidRPr="0004709A">
        <w:rPr>
          <w:rFonts w:ascii="Calibri" w:eastAsia="Cambria" w:hAnsi="Calibri" w:cs="Times New Roman"/>
          <w:sz w:val="24"/>
          <w:szCs w:val="24"/>
          <w:lang w:eastAsia="en-US"/>
        </w:rPr>
        <w:t>job</w:t>
      </w:r>
      <w:proofErr w:type="gramEnd"/>
      <w:r w:rsidRPr="0004709A">
        <w:rPr>
          <w:rFonts w:ascii="Calibri" w:eastAsia="Cambria" w:hAnsi="Calibri" w:cs="Times New Roman"/>
          <w:sz w:val="24"/>
          <w:szCs w:val="24"/>
          <w:lang w:eastAsia="en-US"/>
        </w:rPr>
        <w:t xml:space="preserve"> description means that they will not necessarily know the workings of the Buttery in as much detail and so cannot provide the Buttery voice on the exec.</w:t>
      </w:r>
    </w:p>
    <w:p w14:paraId="6E0C75B5" w14:textId="77777777" w:rsidR="0004709A" w:rsidRPr="0004709A" w:rsidRDefault="0004709A" w:rsidP="0004709A">
      <w:pPr>
        <w:spacing w:afterLines="0" w:after="0" w:line="240" w:lineRule="auto"/>
        <w:ind w:left="360"/>
        <w:rPr>
          <w:rFonts w:ascii="Calibri" w:eastAsia="Cambria" w:hAnsi="Calibri" w:cs="Times New Roman"/>
          <w:sz w:val="24"/>
          <w:szCs w:val="24"/>
          <w:lang w:eastAsia="en-US"/>
        </w:rPr>
      </w:pPr>
    </w:p>
    <w:p w14:paraId="6F0C9245" w14:textId="77777777" w:rsidR="0004709A" w:rsidRPr="0004709A" w:rsidRDefault="0004709A" w:rsidP="0004709A">
      <w:pPr>
        <w:spacing w:afterLines="0" w:after="0" w:line="240" w:lineRule="auto"/>
        <w:rPr>
          <w:rFonts w:ascii="Calibri" w:eastAsia="Cambria" w:hAnsi="Calibri" w:cs="Times New Roman"/>
          <w:b/>
          <w:sz w:val="24"/>
          <w:szCs w:val="24"/>
          <w:lang w:eastAsia="en-US"/>
        </w:rPr>
      </w:pPr>
      <w:r w:rsidRPr="0004709A">
        <w:rPr>
          <w:rFonts w:ascii="Calibri" w:eastAsia="Cambria" w:hAnsi="Calibri" w:cs="Times New Roman"/>
          <w:b/>
          <w:sz w:val="24"/>
          <w:szCs w:val="24"/>
          <w:lang w:eastAsia="en-US"/>
        </w:rPr>
        <w:t>This JCR Believes</w:t>
      </w:r>
    </w:p>
    <w:p w14:paraId="50544219" w14:textId="77777777" w:rsidR="0004709A" w:rsidRPr="0004709A" w:rsidRDefault="0004709A" w:rsidP="0004709A">
      <w:pPr>
        <w:numPr>
          <w:ilvl w:val="0"/>
          <w:numId w:val="29"/>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That recognising the expansion of the Buttery is key in the future workings of the JCR</w:t>
      </w:r>
    </w:p>
    <w:p w14:paraId="4B789B9D" w14:textId="77777777" w:rsidR="0004709A" w:rsidRPr="0004709A" w:rsidRDefault="0004709A" w:rsidP="0004709A">
      <w:pPr>
        <w:numPr>
          <w:ilvl w:val="0"/>
          <w:numId w:val="29"/>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 xml:space="preserve">That by being an ex-officio member of the exec the Buttery Chair would be involved in any decisions that directly affect the Buttery. </w:t>
      </w:r>
    </w:p>
    <w:p w14:paraId="6CF6AA67" w14:textId="77777777" w:rsidR="0004709A" w:rsidRPr="0004709A" w:rsidRDefault="0004709A" w:rsidP="0004709A">
      <w:pPr>
        <w:numPr>
          <w:ilvl w:val="0"/>
          <w:numId w:val="29"/>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 xml:space="preserve">That it is important for a representative of the Buttery has a say in certain matters within the JCR and the Buttery Chair on the exec would provide this. </w:t>
      </w:r>
    </w:p>
    <w:p w14:paraId="4DF41F7D" w14:textId="77777777" w:rsidR="0004709A" w:rsidRPr="0004709A" w:rsidRDefault="0004709A" w:rsidP="0004709A">
      <w:pPr>
        <w:spacing w:afterLines="0" w:after="0" w:line="240" w:lineRule="auto"/>
        <w:rPr>
          <w:rFonts w:ascii="Calibri" w:eastAsia="Cambria" w:hAnsi="Calibri" w:cs="Times New Roman"/>
          <w:sz w:val="24"/>
          <w:szCs w:val="24"/>
          <w:lang w:eastAsia="en-US"/>
        </w:rPr>
      </w:pPr>
    </w:p>
    <w:p w14:paraId="2968D1CF" w14:textId="77777777" w:rsidR="0004709A" w:rsidRPr="0004709A" w:rsidRDefault="0004709A" w:rsidP="0004709A">
      <w:pPr>
        <w:spacing w:afterLines="0" w:after="0" w:line="240" w:lineRule="auto"/>
        <w:rPr>
          <w:rFonts w:ascii="Calibri" w:eastAsia="Cambria" w:hAnsi="Calibri" w:cs="Times New Roman"/>
          <w:b/>
          <w:sz w:val="24"/>
          <w:szCs w:val="24"/>
          <w:lang w:eastAsia="en-US"/>
        </w:rPr>
      </w:pPr>
      <w:r w:rsidRPr="0004709A">
        <w:rPr>
          <w:rFonts w:ascii="Calibri" w:eastAsia="Cambria" w:hAnsi="Calibri" w:cs="Times New Roman"/>
          <w:b/>
          <w:sz w:val="24"/>
          <w:szCs w:val="24"/>
          <w:lang w:eastAsia="en-US"/>
        </w:rPr>
        <w:t>This JCR Resolves</w:t>
      </w:r>
    </w:p>
    <w:p w14:paraId="3545AC0B" w14:textId="77777777" w:rsidR="0004709A" w:rsidRPr="0004709A" w:rsidRDefault="0004709A" w:rsidP="0004709A">
      <w:pPr>
        <w:numPr>
          <w:ilvl w:val="0"/>
          <w:numId w:val="27"/>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To put the Buttery Chair as an ex-officio member of the JCR and add the following clause into their job description:</w:t>
      </w:r>
    </w:p>
    <w:p w14:paraId="4CE60487" w14:textId="77777777" w:rsidR="0004709A" w:rsidRPr="0004709A" w:rsidRDefault="0004709A" w:rsidP="0004709A">
      <w:pPr>
        <w:numPr>
          <w:ilvl w:val="1"/>
          <w:numId w:val="27"/>
        </w:numPr>
        <w:spacing w:afterLines="0" w:after="0" w:line="240" w:lineRule="auto"/>
        <w:contextualSpacing/>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To organise the running of the Buttery at all major JCR events.</w:t>
      </w:r>
    </w:p>
    <w:p w14:paraId="2F48836A" w14:textId="77777777" w:rsidR="0004709A" w:rsidRPr="0004709A" w:rsidRDefault="0004709A" w:rsidP="0004709A">
      <w:pPr>
        <w:spacing w:afterLines="0" w:after="0" w:line="240" w:lineRule="auto"/>
        <w:rPr>
          <w:rFonts w:ascii="Calibri" w:eastAsia="Cambria" w:hAnsi="Calibri" w:cs="Times New Roman"/>
          <w:sz w:val="24"/>
          <w:szCs w:val="24"/>
          <w:lang w:eastAsia="en-US"/>
        </w:rPr>
      </w:pPr>
    </w:p>
    <w:p w14:paraId="0BE64138" w14:textId="77777777" w:rsidR="0004709A" w:rsidRPr="0004709A" w:rsidRDefault="0004709A" w:rsidP="0004709A">
      <w:pPr>
        <w:spacing w:afterLines="0" w:after="0" w:line="240" w:lineRule="auto"/>
        <w:rPr>
          <w:rFonts w:ascii="Calibri" w:eastAsia="Cambria" w:hAnsi="Calibri" w:cs="Times New Roman"/>
          <w:sz w:val="28"/>
          <w:szCs w:val="24"/>
          <w:lang w:eastAsia="en-US"/>
        </w:rPr>
      </w:pPr>
    </w:p>
    <w:p w14:paraId="1B60AE4E" w14:textId="77777777" w:rsidR="0004709A" w:rsidRPr="0004709A" w:rsidRDefault="0004709A" w:rsidP="0004709A">
      <w:pPr>
        <w:spacing w:afterLines="0" w:after="0" w:line="240" w:lineRule="auto"/>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Proposed: Oliver Milton</w:t>
      </w:r>
    </w:p>
    <w:p w14:paraId="670B9936" w14:textId="77777777" w:rsidR="0004709A" w:rsidRPr="0004709A" w:rsidRDefault="0004709A" w:rsidP="0004709A">
      <w:pPr>
        <w:spacing w:afterLines="0" w:after="0" w:line="240" w:lineRule="auto"/>
        <w:rPr>
          <w:rFonts w:ascii="Calibri" w:eastAsia="Cambria" w:hAnsi="Calibri" w:cs="Times New Roman"/>
          <w:sz w:val="24"/>
          <w:szCs w:val="24"/>
          <w:lang w:eastAsia="en-US"/>
        </w:rPr>
      </w:pPr>
      <w:r w:rsidRPr="0004709A">
        <w:rPr>
          <w:rFonts w:ascii="Calibri" w:eastAsia="Cambria" w:hAnsi="Calibri" w:cs="Times New Roman"/>
          <w:sz w:val="24"/>
          <w:szCs w:val="24"/>
          <w:lang w:eastAsia="en-US"/>
        </w:rPr>
        <w:t>Seconded: Bridget Shepherd</w:t>
      </w:r>
    </w:p>
    <w:p w14:paraId="43019345" w14:textId="77777777" w:rsidR="0004709A" w:rsidRPr="0004709A" w:rsidRDefault="0004709A" w:rsidP="0004709A">
      <w:pPr>
        <w:spacing w:afterLines="0" w:after="0" w:line="240" w:lineRule="auto"/>
        <w:rPr>
          <w:rFonts w:ascii="Cambria" w:eastAsia="Cambria" w:hAnsi="Cambria" w:cs="Times New Roman"/>
          <w:sz w:val="24"/>
          <w:szCs w:val="24"/>
          <w:lang w:eastAsia="en-US"/>
        </w:rPr>
      </w:pPr>
    </w:p>
    <w:p w14:paraId="0F16421E" w14:textId="77777777" w:rsidR="00AC665D" w:rsidRPr="0085361B" w:rsidRDefault="00AC665D" w:rsidP="00B263F7">
      <w:pPr>
        <w:spacing w:after="192"/>
      </w:pPr>
    </w:p>
    <w:sectPr w:rsidR="00AC665D" w:rsidRPr="0085361B" w:rsidSect="007B15C0">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134" w:right="1418" w:bottom="1418" w:left="1418" w:header="850"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667B0" w14:textId="77777777" w:rsidR="008F7640" w:rsidRDefault="008F7640" w:rsidP="007B15C0">
      <w:pPr>
        <w:spacing w:after="192" w:line="240" w:lineRule="auto"/>
      </w:pPr>
      <w:r>
        <w:separator/>
      </w:r>
    </w:p>
  </w:endnote>
  <w:endnote w:type="continuationSeparator" w:id="0">
    <w:p w14:paraId="080D32C1" w14:textId="77777777" w:rsidR="008F7640" w:rsidRDefault="008F7640" w:rsidP="007B15C0">
      <w:pPr>
        <w:spacing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1" w14:textId="77777777" w:rsidR="003F4091" w:rsidRDefault="003F4091">
    <w:pPr>
      <w:pStyle w:val="Footer"/>
      <w:spacing w:after="19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2" w14:textId="77777777" w:rsidR="003F4091" w:rsidRPr="00B62B3C" w:rsidRDefault="003F4091" w:rsidP="006C0CCB">
    <w:pPr>
      <w:pStyle w:val="Footer"/>
      <w:tabs>
        <w:tab w:val="clear" w:pos="4153"/>
        <w:tab w:val="clear" w:pos="8306"/>
      </w:tabs>
      <w:spacing w:after="192"/>
      <w:jc w:val="center"/>
    </w:pPr>
    <w:r>
      <w:t xml:space="preserve">Page </w:t>
    </w:r>
    <w:r>
      <w:fldChar w:fldCharType="begin"/>
    </w:r>
    <w:r>
      <w:instrText xml:space="preserve"> PAGE   \* MERGEFORMAT </w:instrText>
    </w:r>
    <w:r>
      <w:fldChar w:fldCharType="separate"/>
    </w:r>
    <w:r w:rsidR="009F5D21">
      <w:rPr>
        <w:noProof/>
      </w:rPr>
      <w:t>6</w:t>
    </w:r>
    <w:r>
      <w:rPr>
        <w:noProof/>
      </w:rPr>
      <w:fldChar w:fldCharType="end"/>
    </w:r>
    <w:r>
      <w:rPr>
        <w:noProof/>
      </w:rPr>
      <w:t xml:space="preserve"> of</w:t>
    </w:r>
    <w:r>
      <w:t xml:space="preserve"> </w:t>
    </w:r>
    <w:fldSimple w:instr=" NUMPAGES   \* MERGEFORMAT ">
      <w:r w:rsidR="009F5D21">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4" w14:textId="77777777" w:rsidR="003F4091" w:rsidRDefault="003F4091">
    <w:pPr>
      <w:pStyle w:val="Footer"/>
      <w:spacing w:after="19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9E09" w14:textId="77777777" w:rsidR="008F7640" w:rsidRDefault="008F7640" w:rsidP="007B15C0">
      <w:pPr>
        <w:spacing w:after="192" w:line="240" w:lineRule="auto"/>
      </w:pPr>
      <w:r>
        <w:separator/>
      </w:r>
    </w:p>
  </w:footnote>
  <w:footnote w:type="continuationSeparator" w:id="0">
    <w:p w14:paraId="76784E2E" w14:textId="77777777" w:rsidR="008F7640" w:rsidRDefault="008F7640" w:rsidP="007B15C0">
      <w:pPr>
        <w:spacing w:after="192"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E" w14:textId="77777777" w:rsidR="003F4091" w:rsidRDefault="003F4091">
    <w:pPr>
      <w:pStyle w:val="Header"/>
      <w:spacing w:after="19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8F" w14:textId="77777777" w:rsidR="003F4091" w:rsidRDefault="009A34E8" w:rsidP="003F4091">
    <w:pPr>
      <w:pStyle w:val="Header"/>
      <w:tabs>
        <w:tab w:val="clear" w:pos="4153"/>
        <w:tab w:val="clear" w:pos="8306"/>
      </w:tabs>
      <w:spacing w:afterLines="0" w:line="360" w:lineRule="auto"/>
      <w:jc w:val="center"/>
    </w:pPr>
    <w:r>
      <w:rPr>
        <w:noProof/>
        <w:lang w:eastAsia="en-GB"/>
      </w:rPr>
      <w:drawing>
        <wp:inline distT="0" distB="0" distL="0" distR="0" wp14:anchorId="061ADF95" wp14:editId="061ADF96">
          <wp:extent cx="540000" cy="66014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vs Shield New.png"/>
                  <pic:cNvPicPr/>
                </pic:nvPicPr>
                <pic:blipFill>
                  <a:blip r:embed="rId1" cstate="screen">
                    <a:extLst>
                      <a:ext uri="{28A0092B-C50C-407E-A947-70E740481C1C}">
                        <a14:useLocalDpi xmlns:a14="http://schemas.microsoft.com/office/drawing/2010/main"/>
                      </a:ext>
                    </a:extLst>
                  </a:blip>
                  <a:stretch>
                    <a:fillRect/>
                  </a:stretch>
                </pic:blipFill>
                <pic:spPr>
                  <a:xfrm>
                    <a:off x="0" y="0"/>
                    <a:ext cx="540000" cy="660146"/>
                  </a:xfrm>
                  <a:prstGeom prst="rect">
                    <a:avLst/>
                  </a:prstGeom>
                </pic:spPr>
              </pic:pic>
            </a:graphicData>
          </a:graphic>
        </wp:inline>
      </w:drawing>
    </w:r>
  </w:p>
  <w:p w14:paraId="061ADF90" w14:textId="77777777" w:rsidR="003F4091" w:rsidRPr="006918C6" w:rsidRDefault="003F4091" w:rsidP="003F4091">
    <w:pPr>
      <w:pStyle w:val="Header"/>
      <w:tabs>
        <w:tab w:val="clear" w:pos="4153"/>
        <w:tab w:val="clear" w:pos="8306"/>
      </w:tabs>
      <w:spacing w:afterLines="0" w:line="360" w:lineRule="auto"/>
      <w:jc w:val="center"/>
      <w:rPr>
        <w:rFonts w:ascii="Minion Pro" w:hAnsi="Minion Pro"/>
        <w:smallCaps/>
        <w:spacing w:val="2"/>
        <w:sz w:val="28"/>
        <w:szCs w:val="28"/>
      </w:rPr>
    </w:pPr>
    <w:r w:rsidRPr="006918C6">
      <w:rPr>
        <w:rFonts w:ascii="Minion Pro" w:hAnsi="Minion Pro"/>
        <w:smallCaps/>
        <w:spacing w:val="2"/>
        <w:sz w:val="28"/>
        <w:szCs w:val="28"/>
      </w:rPr>
      <w:t>Trevelyan College JCR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DF93" w14:textId="77777777" w:rsidR="003F4091" w:rsidRDefault="003F4091">
    <w:pPr>
      <w:pStyle w:val="Header"/>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9A6FA6"/>
    <w:lvl w:ilvl="0">
      <w:start w:val="1"/>
      <w:numFmt w:val="bullet"/>
      <w:lvlText w:val=""/>
      <w:lvlJc w:val="left"/>
      <w:pPr>
        <w:tabs>
          <w:tab w:val="num" w:pos="360"/>
        </w:tabs>
        <w:ind w:left="360" w:hanging="360"/>
      </w:pPr>
      <w:rPr>
        <w:rFonts w:ascii="Symbol" w:hAnsi="Symbol" w:hint="default"/>
      </w:rPr>
    </w:lvl>
  </w:abstractNum>
  <w:abstractNum w:abstractNumId="1">
    <w:nsid w:val="01943ADA"/>
    <w:multiLevelType w:val="hybridMultilevel"/>
    <w:tmpl w:val="E324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01575"/>
    <w:multiLevelType w:val="hybridMultilevel"/>
    <w:tmpl w:val="EA4A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806F8"/>
    <w:multiLevelType w:val="hybridMultilevel"/>
    <w:tmpl w:val="2112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83378C"/>
    <w:multiLevelType w:val="hybridMultilevel"/>
    <w:tmpl w:val="4A7E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D1B61"/>
    <w:multiLevelType w:val="hybridMultilevel"/>
    <w:tmpl w:val="1E88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12F3E"/>
    <w:multiLevelType w:val="hybridMultilevel"/>
    <w:tmpl w:val="1760F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011080"/>
    <w:multiLevelType w:val="hybridMultilevel"/>
    <w:tmpl w:val="4C00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154E91"/>
    <w:multiLevelType w:val="hybridMultilevel"/>
    <w:tmpl w:val="CF16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CA075A"/>
    <w:multiLevelType w:val="hybridMultilevel"/>
    <w:tmpl w:val="468CB93E"/>
    <w:lvl w:ilvl="0" w:tplc="192E54E4">
      <w:start w:val="1"/>
      <w:numFmt w:val="decimal"/>
      <w:lvlText w:val="%1."/>
      <w:lvlJc w:val="left"/>
      <w:pPr>
        <w:ind w:left="360" w:hanging="360"/>
      </w:pPr>
      <w:rPr>
        <w:b/>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E94A2F"/>
    <w:multiLevelType w:val="hybridMultilevel"/>
    <w:tmpl w:val="849030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65562F"/>
    <w:multiLevelType w:val="hybridMultilevel"/>
    <w:tmpl w:val="364A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D4DAF"/>
    <w:multiLevelType w:val="hybridMultilevel"/>
    <w:tmpl w:val="D104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E4280"/>
    <w:multiLevelType w:val="hybridMultilevel"/>
    <w:tmpl w:val="DB7E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95D64"/>
    <w:multiLevelType w:val="hybridMultilevel"/>
    <w:tmpl w:val="41BE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1E72E1"/>
    <w:multiLevelType w:val="hybridMultilevel"/>
    <w:tmpl w:val="F166754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7A41F6"/>
    <w:multiLevelType w:val="hybridMultilevel"/>
    <w:tmpl w:val="7F6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05E01"/>
    <w:multiLevelType w:val="hybridMultilevel"/>
    <w:tmpl w:val="6780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04E5A"/>
    <w:multiLevelType w:val="hybridMultilevel"/>
    <w:tmpl w:val="38961E74"/>
    <w:lvl w:ilvl="0" w:tplc="B7F249C6">
      <w:start w:val="1"/>
      <w:numFmt w:val="bullet"/>
      <w:pStyle w:val="TOC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8811E7"/>
    <w:multiLevelType w:val="hybridMultilevel"/>
    <w:tmpl w:val="D90402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39F1889"/>
    <w:multiLevelType w:val="hybridMultilevel"/>
    <w:tmpl w:val="0F326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843B97"/>
    <w:multiLevelType w:val="hybridMultilevel"/>
    <w:tmpl w:val="03BE0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046ED8"/>
    <w:multiLevelType w:val="hybridMultilevel"/>
    <w:tmpl w:val="37229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4E6402"/>
    <w:multiLevelType w:val="hybridMultilevel"/>
    <w:tmpl w:val="D7E61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67FD0"/>
    <w:multiLevelType w:val="hybridMultilevel"/>
    <w:tmpl w:val="3A98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D2B49"/>
    <w:multiLevelType w:val="hybridMultilevel"/>
    <w:tmpl w:val="37B0D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6"/>
  </w:num>
  <w:num w:numId="4">
    <w:abstractNumId w:val="19"/>
  </w:num>
  <w:num w:numId="5">
    <w:abstractNumId w:val="25"/>
  </w:num>
  <w:num w:numId="6">
    <w:abstractNumId w:val="0"/>
  </w:num>
  <w:num w:numId="7">
    <w:abstractNumId w:val="11"/>
  </w:num>
  <w:num w:numId="8">
    <w:abstractNumId w:val="24"/>
  </w:num>
  <w:num w:numId="9">
    <w:abstractNumId w:val="5"/>
  </w:num>
  <w:num w:numId="10">
    <w:abstractNumId w:val="24"/>
  </w:num>
  <w:num w:numId="11">
    <w:abstractNumId w:val="11"/>
  </w:num>
  <w:num w:numId="12">
    <w:abstractNumId w:val="5"/>
  </w:num>
  <w:num w:numId="13">
    <w:abstractNumId w:val="8"/>
  </w:num>
  <w:num w:numId="14">
    <w:abstractNumId w:val="22"/>
  </w:num>
  <w:num w:numId="15">
    <w:abstractNumId w:val="12"/>
  </w:num>
  <w:num w:numId="16">
    <w:abstractNumId w:val="1"/>
  </w:num>
  <w:num w:numId="17">
    <w:abstractNumId w:val="7"/>
  </w:num>
  <w:num w:numId="18">
    <w:abstractNumId w:val="14"/>
  </w:num>
  <w:num w:numId="19">
    <w:abstractNumId w:val="4"/>
  </w:num>
  <w:num w:numId="20">
    <w:abstractNumId w:val="23"/>
  </w:num>
  <w:num w:numId="21">
    <w:abstractNumId w:val="21"/>
  </w:num>
  <w:num w:numId="22">
    <w:abstractNumId w:val="16"/>
  </w:num>
  <w:num w:numId="23">
    <w:abstractNumId w:val="15"/>
  </w:num>
  <w:num w:numId="24">
    <w:abstractNumId w:val="10"/>
  </w:num>
  <w:num w:numId="25">
    <w:abstractNumId w:val="20"/>
  </w:num>
  <w:num w:numId="26">
    <w:abstractNumId w:val="3"/>
  </w:num>
  <w:num w:numId="27">
    <w:abstractNumId w:val="17"/>
  </w:num>
  <w:num w:numId="28">
    <w:abstractNumId w:val="2"/>
  </w:num>
  <w:num w:numId="2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C0"/>
    <w:rsid w:val="0000521F"/>
    <w:rsid w:val="00005DFD"/>
    <w:rsid w:val="00011E7E"/>
    <w:rsid w:val="00020E4F"/>
    <w:rsid w:val="000253EE"/>
    <w:rsid w:val="000348BE"/>
    <w:rsid w:val="0004709A"/>
    <w:rsid w:val="00050475"/>
    <w:rsid w:val="0005640D"/>
    <w:rsid w:val="000740EF"/>
    <w:rsid w:val="00080262"/>
    <w:rsid w:val="00084A0C"/>
    <w:rsid w:val="00091E25"/>
    <w:rsid w:val="000A2E45"/>
    <w:rsid w:val="000A429C"/>
    <w:rsid w:val="000B55CE"/>
    <w:rsid w:val="000C54F1"/>
    <w:rsid w:val="000E4A3D"/>
    <w:rsid w:val="000E7BB9"/>
    <w:rsid w:val="000F3548"/>
    <w:rsid w:val="000F4B98"/>
    <w:rsid w:val="001006A7"/>
    <w:rsid w:val="001067D0"/>
    <w:rsid w:val="0012616C"/>
    <w:rsid w:val="00126D2B"/>
    <w:rsid w:val="00140375"/>
    <w:rsid w:val="00151429"/>
    <w:rsid w:val="001557CC"/>
    <w:rsid w:val="0016668D"/>
    <w:rsid w:val="00173C3C"/>
    <w:rsid w:val="001740DA"/>
    <w:rsid w:val="001E4A6F"/>
    <w:rsid w:val="001F7EEB"/>
    <w:rsid w:val="00214375"/>
    <w:rsid w:val="002176FA"/>
    <w:rsid w:val="00223459"/>
    <w:rsid w:val="002273F8"/>
    <w:rsid w:val="002361F1"/>
    <w:rsid w:val="00243F0E"/>
    <w:rsid w:val="00244B0C"/>
    <w:rsid w:val="0025088F"/>
    <w:rsid w:val="002545F4"/>
    <w:rsid w:val="00272782"/>
    <w:rsid w:val="0027455C"/>
    <w:rsid w:val="00275B02"/>
    <w:rsid w:val="002900CF"/>
    <w:rsid w:val="002A5A84"/>
    <w:rsid w:val="002A6F56"/>
    <w:rsid w:val="002B02FB"/>
    <w:rsid w:val="002B3E4B"/>
    <w:rsid w:val="002C34F4"/>
    <w:rsid w:val="002C6A98"/>
    <w:rsid w:val="002D30E4"/>
    <w:rsid w:val="002E2BA2"/>
    <w:rsid w:val="002E5A90"/>
    <w:rsid w:val="002F51AF"/>
    <w:rsid w:val="002F5739"/>
    <w:rsid w:val="002F5742"/>
    <w:rsid w:val="002F5808"/>
    <w:rsid w:val="002F7A22"/>
    <w:rsid w:val="003055DE"/>
    <w:rsid w:val="0030705C"/>
    <w:rsid w:val="003117F4"/>
    <w:rsid w:val="003123BA"/>
    <w:rsid w:val="00312426"/>
    <w:rsid w:val="00321068"/>
    <w:rsid w:val="00330CFA"/>
    <w:rsid w:val="00333420"/>
    <w:rsid w:val="0033641B"/>
    <w:rsid w:val="00345BC7"/>
    <w:rsid w:val="003705F1"/>
    <w:rsid w:val="00372774"/>
    <w:rsid w:val="003858E4"/>
    <w:rsid w:val="00392EC2"/>
    <w:rsid w:val="003A74BA"/>
    <w:rsid w:val="003C00E9"/>
    <w:rsid w:val="003F4091"/>
    <w:rsid w:val="003F7216"/>
    <w:rsid w:val="00401D70"/>
    <w:rsid w:val="004042BF"/>
    <w:rsid w:val="004044AE"/>
    <w:rsid w:val="00405B5B"/>
    <w:rsid w:val="00406117"/>
    <w:rsid w:val="00412973"/>
    <w:rsid w:val="00422323"/>
    <w:rsid w:val="00424557"/>
    <w:rsid w:val="0042713F"/>
    <w:rsid w:val="00434264"/>
    <w:rsid w:val="00455E84"/>
    <w:rsid w:val="0046216F"/>
    <w:rsid w:val="00463879"/>
    <w:rsid w:val="004640C6"/>
    <w:rsid w:val="004704CD"/>
    <w:rsid w:val="00471402"/>
    <w:rsid w:val="00475B5E"/>
    <w:rsid w:val="00480D6B"/>
    <w:rsid w:val="00484558"/>
    <w:rsid w:val="0049696E"/>
    <w:rsid w:val="004A5B1D"/>
    <w:rsid w:val="004C368B"/>
    <w:rsid w:val="004D0994"/>
    <w:rsid w:val="004D18BF"/>
    <w:rsid w:val="004E6A89"/>
    <w:rsid w:val="004E6E1F"/>
    <w:rsid w:val="004F6F4D"/>
    <w:rsid w:val="004F71C7"/>
    <w:rsid w:val="00517726"/>
    <w:rsid w:val="00517F56"/>
    <w:rsid w:val="00521844"/>
    <w:rsid w:val="005226FB"/>
    <w:rsid w:val="0054052A"/>
    <w:rsid w:val="00545A77"/>
    <w:rsid w:val="00556506"/>
    <w:rsid w:val="00565B67"/>
    <w:rsid w:val="005727AC"/>
    <w:rsid w:val="00575B3C"/>
    <w:rsid w:val="00577DE7"/>
    <w:rsid w:val="00585A47"/>
    <w:rsid w:val="00594C1D"/>
    <w:rsid w:val="0059544B"/>
    <w:rsid w:val="005A5A1F"/>
    <w:rsid w:val="005C1E88"/>
    <w:rsid w:val="005D3E68"/>
    <w:rsid w:val="005D5EDC"/>
    <w:rsid w:val="005D76F9"/>
    <w:rsid w:val="005F2BC4"/>
    <w:rsid w:val="005F60E2"/>
    <w:rsid w:val="00604B43"/>
    <w:rsid w:val="00605B10"/>
    <w:rsid w:val="00612052"/>
    <w:rsid w:val="00655493"/>
    <w:rsid w:val="006641EE"/>
    <w:rsid w:val="006818BC"/>
    <w:rsid w:val="006949FA"/>
    <w:rsid w:val="006A5B4B"/>
    <w:rsid w:val="006B1A21"/>
    <w:rsid w:val="006C0CCB"/>
    <w:rsid w:val="006D2D4C"/>
    <w:rsid w:val="006E0381"/>
    <w:rsid w:val="006F75D3"/>
    <w:rsid w:val="00700320"/>
    <w:rsid w:val="00711B82"/>
    <w:rsid w:val="0073732C"/>
    <w:rsid w:val="0075105E"/>
    <w:rsid w:val="00754693"/>
    <w:rsid w:val="00770CA9"/>
    <w:rsid w:val="007736D0"/>
    <w:rsid w:val="00784741"/>
    <w:rsid w:val="00797D58"/>
    <w:rsid w:val="007A13F9"/>
    <w:rsid w:val="007A2A24"/>
    <w:rsid w:val="007A5821"/>
    <w:rsid w:val="007B0BDE"/>
    <w:rsid w:val="007B15C0"/>
    <w:rsid w:val="007B3F0C"/>
    <w:rsid w:val="007D1E07"/>
    <w:rsid w:val="007E670A"/>
    <w:rsid w:val="007F03CB"/>
    <w:rsid w:val="007F500B"/>
    <w:rsid w:val="00812668"/>
    <w:rsid w:val="00814BFB"/>
    <w:rsid w:val="00816975"/>
    <w:rsid w:val="00816EFB"/>
    <w:rsid w:val="00823ECA"/>
    <w:rsid w:val="0083242E"/>
    <w:rsid w:val="0085361B"/>
    <w:rsid w:val="00864284"/>
    <w:rsid w:val="00870DE8"/>
    <w:rsid w:val="00875097"/>
    <w:rsid w:val="00887312"/>
    <w:rsid w:val="008923FF"/>
    <w:rsid w:val="008E31BA"/>
    <w:rsid w:val="008E6F76"/>
    <w:rsid w:val="008E74FC"/>
    <w:rsid w:val="008F7640"/>
    <w:rsid w:val="009225DE"/>
    <w:rsid w:val="00923330"/>
    <w:rsid w:val="00934246"/>
    <w:rsid w:val="0094573B"/>
    <w:rsid w:val="00957012"/>
    <w:rsid w:val="00981993"/>
    <w:rsid w:val="00992ED2"/>
    <w:rsid w:val="009934E9"/>
    <w:rsid w:val="009A34E8"/>
    <w:rsid w:val="009A6C09"/>
    <w:rsid w:val="009B5547"/>
    <w:rsid w:val="009C1B6C"/>
    <w:rsid w:val="009C24AB"/>
    <w:rsid w:val="009E14E7"/>
    <w:rsid w:val="009F5D21"/>
    <w:rsid w:val="00A007E5"/>
    <w:rsid w:val="00A01A40"/>
    <w:rsid w:val="00A03ABA"/>
    <w:rsid w:val="00A314F1"/>
    <w:rsid w:val="00A36A26"/>
    <w:rsid w:val="00A504E1"/>
    <w:rsid w:val="00A80320"/>
    <w:rsid w:val="00A80636"/>
    <w:rsid w:val="00A92A5B"/>
    <w:rsid w:val="00A95369"/>
    <w:rsid w:val="00AB258C"/>
    <w:rsid w:val="00AB63DA"/>
    <w:rsid w:val="00AC37D7"/>
    <w:rsid w:val="00AC665D"/>
    <w:rsid w:val="00AE0355"/>
    <w:rsid w:val="00AE6DCD"/>
    <w:rsid w:val="00AF33D1"/>
    <w:rsid w:val="00B02D9B"/>
    <w:rsid w:val="00B04A54"/>
    <w:rsid w:val="00B150B7"/>
    <w:rsid w:val="00B263F7"/>
    <w:rsid w:val="00B3271B"/>
    <w:rsid w:val="00B36E2F"/>
    <w:rsid w:val="00B445F0"/>
    <w:rsid w:val="00B501E7"/>
    <w:rsid w:val="00B52DEF"/>
    <w:rsid w:val="00B62B3C"/>
    <w:rsid w:val="00B74B84"/>
    <w:rsid w:val="00B76081"/>
    <w:rsid w:val="00BB059C"/>
    <w:rsid w:val="00BD3179"/>
    <w:rsid w:val="00C00C7E"/>
    <w:rsid w:val="00C053A9"/>
    <w:rsid w:val="00C30252"/>
    <w:rsid w:val="00C50863"/>
    <w:rsid w:val="00C619A8"/>
    <w:rsid w:val="00C805FB"/>
    <w:rsid w:val="00C8704E"/>
    <w:rsid w:val="00C90FD2"/>
    <w:rsid w:val="00C96779"/>
    <w:rsid w:val="00CA1CA8"/>
    <w:rsid w:val="00CA58A9"/>
    <w:rsid w:val="00CA7EB7"/>
    <w:rsid w:val="00CC18D9"/>
    <w:rsid w:val="00CC38FF"/>
    <w:rsid w:val="00CC569C"/>
    <w:rsid w:val="00CC7674"/>
    <w:rsid w:val="00CE1DC5"/>
    <w:rsid w:val="00CE375C"/>
    <w:rsid w:val="00CE4902"/>
    <w:rsid w:val="00CF34C2"/>
    <w:rsid w:val="00D04A9E"/>
    <w:rsid w:val="00D16D29"/>
    <w:rsid w:val="00D220AD"/>
    <w:rsid w:val="00D35293"/>
    <w:rsid w:val="00D54B81"/>
    <w:rsid w:val="00D67868"/>
    <w:rsid w:val="00D94F7E"/>
    <w:rsid w:val="00DA3828"/>
    <w:rsid w:val="00DB1108"/>
    <w:rsid w:val="00DB1527"/>
    <w:rsid w:val="00DB591A"/>
    <w:rsid w:val="00DB624A"/>
    <w:rsid w:val="00DC4F48"/>
    <w:rsid w:val="00DD37AF"/>
    <w:rsid w:val="00DF0534"/>
    <w:rsid w:val="00E00430"/>
    <w:rsid w:val="00E05106"/>
    <w:rsid w:val="00E07DD9"/>
    <w:rsid w:val="00E07E5D"/>
    <w:rsid w:val="00E12564"/>
    <w:rsid w:val="00E460A9"/>
    <w:rsid w:val="00E478ED"/>
    <w:rsid w:val="00E61B31"/>
    <w:rsid w:val="00E66B33"/>
    <w:rsid w:val="00E86FDA"/>
    <w:rsid w:val="00E94703"/>
    <w:rsid w:val="00EA3CBE"/>
    <w:rsid w:val="00EB120C"/>
    <w:rsid w:val="00EC2420"/>
    <w:rsid w:val="00EC34C1"/>
    <w:rsid w:val="00EC3A72"/>
    <w:rsid w:val="00EE661C"/>
    <w:rsid w:val="00EF5C02"/>
    <w:rsid w:val="00F1249D"/>
    <w:rsid w:val="00F21CD4"/>
    <w:rsid w:val="00F235C6"/>
    <w:rsid w:val="00F32C73"/>
    <w:rsid w:val="00F35B52"/>
    <w:rsid w:val="00F44A83"/>
    <w:rsid w:val="00F5799C"/>
    <w:rsid w:val="00F87AB6"/>
    <w:rsid w:val="00FC1B7D"/>
    <w:rsid w:val="00FC31EB"/>
    <w:rsid w:val="00FD0C8A"/>
    <w:rsid w:val="00FD7D82"/>
    <w:rsid w:val="00FE7D23"/>
    <w:rsid w:val="00FF077D"/>
    <w:rsid w:val="00FF4429"/>
    <w:rsid w:val="00FF6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6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C0"/>
    <w:pPr>
      <w:spacing w:afterLines="80" w:after="80" w:line="276" w:lineRule="auto"/>
    </w:pPr>
  </w:style>
  <w:style w:type="paragraph" w:styleId="Heading1">
    <w:name w:val="heading 1"/>
    <w:basedOn w:val="Normal"/>
    <w:next w:val="Normal"/>
    <w:link w:val="Heading1Char"/>
    <w:uiPriority w:val="9"/>
    <w:qFormat/>
    <w:rsid w:val="00612052"/>
    <w:pPr>
      <w:spacing w:afterLines="40" w:after="40" w:line="240" w:lineRule="auto"/>
      <w:outlineLvl w:val="0"/>
    </w:pPr>
    <w:rPr>
      <w:b/>
      <w:sz w:val="24"/>
    </w:rPr>
  </w:style>
  <w:style w:type="paragraph" w:styleId="Heading2">
    <w:name w:val="heading 2"/>
    <w:basedOn w:val="Heading1"/>
    <w:next w:val="Normal"/>
    <w:link w:val="Heading2Char"/>
    <w:uiPriority w:val="9"/>
    <w:unhideWhenUsed/>
    <w:qFormat/>
    <w:rsid w:val="009934E9"/>
    <w:pPr>
      <w:spacing w:after="192"/>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2052"/>
    <w:rPr>
      <w:b/>
      <w:sz w:val="24"/>
    </w:rPr>
  </w:style>
  <w:style w:type="paragraph" w:styleId="Header">
    <w:name w:val="header"/>
    <w:basedOn w:val="Normal"/>
    <w:link w:val="HeaderChar"/>
    <w:uiPriority w:val="99"/>
    <w:unhideWhenUsed/>
    <w:rsid w:val="007B15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15C0"/>
  </w:style>
  <w:style w:type="paragraph" w:styleId="Footer">
    <w:name w:val="footer"/>
    <w:basedOn w:val="Normal"/>
    <w:link w:val="FooterChar"/>
    <w:uiPriority w:val="99"/>
    <w:unhideWhenUsed/>
    <w:rsid w:val="007B15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15C0"/>
  </w:style>
  <w:style w:type="paragraph" w:styleId="Title">
    <w:name w:val="Title"/>
    <w:basedOn w:val="Normal"/>
    <w:next w:val="Normal"/>
    <w:link w:val="TitleChar"/>
    <w:uiPriority w:val="10"/>
    <w:qFormat/>
    <w:rsid w:val="00612052"/>
    <w:pPr>
      <w:spacing w:afterLines="0" w:after="0"/>
    </w:pPr>
    <w:rPr>
      <w:rFonts w:ascii="Minion Pro" w:hAnsi="Minion Pro"/>
      <w:b/>
      <w:sz w:val="28"/>
      <w:szCs w:val="28"/>
      <w:u w:val="single"/>
    </w:rPr>
  </w:style>
  <w:style w:type="character" w:customStyle="1" w:styleId="TitleChar">
    <w:name w:val="Title Char"/>
    <w:basedOn w:val="DefaultParagraphFont"/>
    <w:link w:val="Title"/>
    <w:uiPriority w:val="10"/>
    <w:rsid w:val="00612052"/>
    <w:rPr>
      <w:rFonts w:ascii="Minion Pro" w:hAnsi="Minion Pro"/>
      <w:b/>
      <w:sz w:val="28"/>
      <w:szCs w:val="28"/>
      <w:u w:val="single"/>
    </w:rPr>
  </w:style>
  <w:style w:type="paragraph" w:styleId="ListParagraph">
    <w:name w:val="List Paragraph"/>
    <w:basedOn w:val="Normal"/>
    <w:uiPriority w:val="34"/>
    <w:qFormat/>
    <w:rsid w:val="007B15C0"/>
    <w:pPr>
      <w:ind w:left="720"/>
      <w:contextualSpacing/>
    </w:pPr>
  </w:style>
  <w:style w:type="paragraph" w:styleId="TOCHeading">
    <w:name w:val="TOC Heading"/>
    <w:basedOn w:val="Heading1"/>
    <w:next w:val="Normal"/>
    <w:uiPriority w:val="39"/>
    <w:unhideWhenUsed/>
    <w:qFormat/>
    <w:rsid w:val="003858E4"/>
    <w:pPr>
      <w:keepNext/>
      <w:keepLines/>
      <w:spacing w:before="240" w:afterLines="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0B55CE"/>
    <w:pPr>
      <w:numPr>
        <w:numId w:val="1"/>
      </w:numPr>
      <w:tabs>
        <w:tab w:val="right" w:leader="dot" w:pos="9060"/>
      </w:tabs>
      <w:spacing w:afterLines="0" w:after="0"/>
    </w:pPr>
  </w:style>
  <w:style w:type="character" w:styleId="Hyperlink">
    <w:name w:val="Hyperlink"/>
    <w:basedOn w:val="DefaultParagraphFont"/>
    <w:uiPriority w:val="99"/>
    <w:unhideWhenUsed/>
    <w:rsid w:val="003858E4"/>
    <w:rPr>
      <w:color w:val="0563C1" w:themeColor="hyperlink"/>
      <w:u w:val="single"/>
    </w:rPr>
  </w:style>
  <w:style w:type="paragraph" w:styleId="ListBullet">
    <w:name w:val="List Bullet"/>
    <w:basedOn w:val="Normal"/>
    <w:uiPriority w:val="99"/>
    <w:unhideWhenUsed/>
    <w:rsid w:val="00B52DEF"/>
    <w:pPr>
      <w:contextualSpacing/>
    </w:pPr>
  </w:style>
  <w:style w:type="character" w:customStyle="1" w:styleId="Heading2Char">
    <w:name w:val="Heading 2 Char"/>
    <w:basedOn w:val="DefaultParagraphFont"/>
    <w:link w:val="Heading2"/>
    <w:uiPriority w:val="9"/>
    <w:rsid w:val="009934E9"/>
    <w:rPr>
      <w:sz w:val="24"/>
      <w:u w:val="single"/>
    </w:rPr>
  </w:style>
  <w:style w:type="paragraph" w:styleId="Quote">
    <w:name w:val="Quote"/>
    <w:basedOn w:val="Normal"/>
    <w:next w:val="Normal"/>
    <w:link w:val="QuoteChar"/>
    <w:uiPriority w:val="29"/>
    <w:qFormat/>
    <w:rsid w:val="003705F1"/>
    <w:pPr>
      <w:spacing w:afterLines="0" w:after="200"/>
    </w:pPr>
    <w:rPr>
      <w:rFonts w:eastAsiaTheme="minorHAnsi"/>
      <w:i/>
      <w:iCs/>
      <w:color w:val="000000" w:themeColor="text1"/>
      <w:lang w:eastAsia="en-US"/>
    </w:rPr>
  </w:style>
  <w:style w:type="character" w:customStyle="1" w:styleId="QuoteChar">
    <w:name w:val="Quote Char"/>
    <w:basedOn w:val="DefaultParagraphFont"/>
    <w:link w:val="Quote"/>
    <w:uiPriority w:val="29"/>
    <w:rsid w:val="003705F1"/>
    <w:rPr>
      <w:rFonts w:eastAsiaTheme="minorHAnsi"/>
      <w:i/>
      <w:iCs/>
      <w:color w:val="000000" w:themeColor="text1"/>
      <w:lang w:eastAsia="en-US"/>
    </w:rPr>
  </w:style>
  <w:style w:type="character" w:styleId="Strong">
    <w:name w:val="Strong"/>
    <w:basedOn w:val="DefaultParagraphFont"/>
    <w:uiPriority w:val="22"/>
    <w:qFormat/>
    <w:rsid w:val="003705F1"/>
    <w:rPr>
      <w:b/>
      <w:bCs/>
    </w:rPr>
  </w:style>
  <w:style w:type="paragraph" w:customStyle="1" w:styleId="Default">
    <w:name w:val="Default"/>
    <w:uiPriority w:val="99"/>
    <w:semiHidden/>
    <w:rsid w:val="002C6A98"/>
    <w:pPr>
      <w:autoSpaceDE w:val="0"/>
      <w:autoSpaceDN w:val="0"/>
      <w:adjustRightInd w:val="0"/>
      <w:spacing w:after="0" w:line="240" w:lineRule="auto"/>
    </w:pPr>
    <w:rPr>
      <w:rFonts w:ascii="Calibri Light" w:eastAsia="Times New Roman" w:hAnsi="Calibri Light" w:cs="Calibri Light"/>
      <w:color w:val="000000"/>
      <w:sz w:val="24"/>
      <w:szCs w:val="24"/>
      <w:lang w:eastAsia="zh-CN"/>
    </w:rPr>
  </w:style>
  <w:style w:type="paragraph" w:styleId="NormalWeb">
    <w:name w:val="Normal (Web)"/>
    <w:basedOn w:val="Normal"/>
    <w:uiPriority w:val="99"/>
    <w:rsid w:val="0025088F"/>
    <w:pPr>
      <w:spacing w:beforeLines="1" w:afterLines="1" w:after="0" w:line="240" w:lineRule="auto"/>
    </w:pPr>
    <w:rPr>
      <w:rFonts w:ascii="Times" w:eastAsia="Cambria" w:hAnsi="Times" w:cs="Times New Roman"/>
      <w:sz w:val="20"/>
      <w:szCs w:val="20"/>
      <w:lang w:eastAsia="en-US"/>
    </w:rPr>
  </w:style>
  <w:style w:type="character" w:styleId="FootnoteReference">
    <w:name w:val="footnote reference"/>
    <w:basedOn w:val="DefaultParagraphFont"/>
    <w:uiPriority w:val="99"/>
    <w:semiHidden/>
    <w:unhideWhenUsed/>
    <w:rsid w:val="0027455C"/>
    <w:rPr>
      <w:vertAlign w:val="superscript"/>
    </w:rPr>
  </w:style>
  <w:style w:type="paragraph" w:styleId="FootnoteText">
    <w:name w:val="footnote text"/>
    <w:basedOn w:val="Normal"/>
    <w:link w:val="FootnoteTextChar"/>
    <w:uiPriority w:val="99"/>
    <w:semiHidden/>
    <w:unhideWhenUsed/>
    <w:rsid w:val="002C3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34F4"/>
    <w:rPr>
      <w:sz w:val="20"/>
      <w:szCs w:val="20"/>
    </w:rPr>
  </w:style>
  <w:style w:type="paragraph" w:styleId="BalloonText">
    <w:name w:val="Balloon Text"/>
    <w:basedOn w:val="Normal"/>
    <w:link w:val="BalloonTextChar"/>
    <w:uiPriority w:val="99"/>
    <w:semiHidden/>
    <w:unhideWhenUsed/>
    <w:rsid w:val="00664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2141">
      <w:bodyDiv w:val="1"/>
      <w:marLeft w:val="0"/>
      <w:marRight w:val="0"/>
      <w:marTop w:val="0"/>
      <w:marBottom w:val="0"/>
      <w:divBdr>
        <w:top w:val="none" w:sz="0" w:space="0" w:color="auto"/>
        <w:left w:val="none" w:sz="0" w:space="0" w:color="auto"/>
        <w:bottom w:val="none" w:sz="0" w:space="0" w:color="auto"/>
        <w:right w:val="none" w:sz="0" w:space="0" w:color="auto"/>
      </w:divBdr>
      <w:divsChild>
        <w:div w:id="1131482462">
          <w:marLeft w:val="605"/>
          <w:marRight w:val="0"/>
          <w:marTop w:val="40"/>
          <w:marBottom w:val="80"/>
          <w:divBdr>
            <w:top w:val="none" w:sz="0" w:space="0" w:color="auto"/>
            <w:left w:val="none" w:sz="0" w:space="0" w:color="auto"/>
            <w:bottom w:val="none" w:sz="0" w:space="0" w:color="auto"/>
            <w:right w:val="none" w:sz="0" w:space="0" w:color="auto"/>
          </w:divBdr>
        </w:div>
        <w:div w:id="527791670">
          <w:marLeft w:val="605"/>
          <w:marRight w:val="0"/>
          <w:marTop w:val="40"/>
          <w:marBottom w:val="80"/>
          <w:divBdr>
            <w:top w:val="none" w:sz="0" w:space="0" w:color="auto"/>
            <w:left w:val="none" w:sz="0" w:space="0" w:color="auto"/>
            <w:bottom w:val="none" w:sz="0" w:space="0" w:color="auto"/>
            <w:right w:val="none" w:sz="0" w:space="0" w:color="auto"/>
          </w:divBdr>
        </w:div>
        <w:div w:id="31154823">
          <w:marLeft w:val="605"/>
          <w:marRight w:val="0"/>
          <w:marTop w:val="40"/>
          <w:marBottom w:val="80"/>
          <w:divBdr>
            <w:top w:val="none" w:sz="0" w:space="0" w:color="auto"/>
            <w:left w:val="none" w:sz="0" w:space="0" w:color="auto"/>
            <w:bottom w:val="none" w:sz="0" w:space="0" w:color="auto"/>
            <w:right w:val="none" w:sz="0" w:space="0" w:color="auto"/>
          </w:divBdr>
        </w:div>
      </w:divsChild>
    </w:div>
    <w:div w:id="549918674">
      <w:bodyDiv w:val="1"/>
      <w:marLeft w:val="0"/>
      <w:marRight w:val="0"/>
      <w:marTop w:val="0"/>
      <w:marBottom w:val="0"/>
      <w:divBdr>
        <w:top w:val="none" w:sz="0" w:space="0" w:color="auto"/>
        <w:left w:val="none" w:sz="0" w:space="0" w:color="auto"/>
        <w:bottom w:val="none" w:sz="0" w:space="0" w:color="auto"/>
        <w:right w:val="none" w:sz="0" w:space="0" w:color="auto"/>
      </w:divBdr>
    </w:div>
    <w:div w:id="911889830">
      <w:bodyDiv w:val="1"/>
      <w:marLeft w:val="0"/>
      <w:marRight w:val="0"/>
      <w:marTop w:val="0"/>
      <w:marBottom w:val="0"/>
      <w:divBdr>
        <w:top w:val="none" w:sz="0" w:space="0" w:color="auto"/>
        <w:left w:val="none" w:sz="0" w:space="0" w:color="auto"/>
        <w:bottom w:val="none" w:sz="0" w:space="0" w:color="auto"/>
        <w:right w:val="none" w:sz="0" w:space="0" w:color="auto"/>
      </w:divBdr>
    </w:div>
    <w:div w:id="914246414">
      <w:bodyDiv w:val="1"/>
      <w:marLeft w:val="0"/>
      <w:marRight w:val="0"/>
      <w:marTop w:val="0"/>
      <w:marBottom w:val="0"/>
      <w:divBdr>
        <w:top w:val="none" w:sz="0" w:space="0" w:color="auto"/>
        <w:left w:val="none" w:sz="0" w:space="0" w:color="auto"/>
        <w:bottom w:val="none" w:sz="0" w:space="0" w:color="auto"/>
        <w:right w:val="none" w:sz="0" w:space="0" w:color="auto"/>
      </w:divBdr>
    </w:div>
    <w:div w:id="1041056626">
      <w:bodyDiv w:val="1"/>
      <w:marLeft w:val="0"/>
      <w:marRight w:val="0"/>
      <w:marTop w:val="0"/>
      <w:marBottom w:val="0"/>
      <w:divBdr>
        <w:top w:val="none" w:sz="0" w:space="0" w:color="auto"/>
        <w:left w:val="none" w:sz="0" w:space="0" w:color="auto"/>
        <w:bottom w:val="none" w:sz="0" w:space="0" w:color="auto"/>
        <w:right w:val="none" w:sz="0" w:space="0" w:color="auto"/>
      </w:divBdr>
    </w:div>
    <w:div w:id="1142231094">
      <w:bodyDiv w:val="1"/>
      <w:marLeft w:val="0"/>
      <w:marRight w:val="0"/>
      <w:marTop w:val="0"/>
      <w:marBottom w:val="0"/>
      <w:divBdr>
        <w:top w:val="none" w:sz="0" w:space="0" w:color="auto"/>
        <w:left w:val="none" w:sz="0" w:space="0" w:color="auto"/>
        <w:bottom w:val="none" w:sz="0" w:space="0" w:color="auto"/>
        <w:right w:val="none" w:sz="0" w:space="0" w:color="auto"/>
      </w:divBdr>
    </w:div>
    <w:div w:id="1290626638">
      <w:bodyDiv w:val="1"/>
      <w:marLeft w:val="0"/>
      <w:marRight w:val="0"/>
      <w:marTop w:val="0"/>
      <w:marBottom w:val="0"/>
      <w:divBdr>
        <w:top w:val="none" w:sz="0" w:space="0" w:color="auto"/>
        <w:left w:val="none" w:sz="0" w:space="0" w:color="auto"/>
        <w:bottom w:val="none" w:sz="0" w:space="0" w:color="auto"/>
        <w:right w:val="none" w:sz="0" w:space="0" w:color="auto"/>
      </w:divBdr>
    </w:div>
    <w:div w:id="1565531438">
      <w:bodyDiv w:val="1"/>
      <w:marLeft w:val="0"/>
      <w:marRight w:val="0"/>
      <w:marTop w:val="0"/>
      <w:marBottom w:val="0"/>
      <w:divBdr>
        <w:top w:val="none" w:sz="0" w:space="0" w:color="auto"/>
        <w:left w:val="none" w:sz="0" w:space="0" w:color="auto"/>
        <w:bottom w:val="none" w:sz="0" w:space="0" w:color="auto"/>
        <w:right w:val="none" w:sz="0" w:space="0" w:color="auto"/>
      </w:divBdr>
    </w:div>
    <w:div w:id="1635600759">
      <w:bodyDiv w:val="1"/>
      <w:marLeft w:val="0"/>
      <w:marRight w:val="0"/>
      <w:marTop w:val="0"/>
      <w:marBottom w:val="0"/>
      <w:divBdr>
        <w:top w:val="none" w:sz="0" w:space="0" w:color="auto"/>
        <w:left w:val="none" w:sz="0" w:space="0" w:color="auto"/>
        <w:bottom w:val="none" w:sz="0" w:space="0" w:color="auto"/>
        <w:right w:val="none" w:sz="0" w:space="0" w:color="auto"/>
      </w:divBdr>
      <w:divsChild>
        <w:div w:id="1098604223">
          <w:marLeft w:val="144"/>
          <w:marRight w:val="0"/>
          <w:marTop w:val="240"/>
          <w:marBottom w:val="40"/>
          <w:divBdr>
            <w:top w:val="none" w:sz="0" w:space="0" w:color="auto"/>
            <w:left w:val="none" w:sz="0" w:space="0" w:color="auto"/>
            <w:bottom w:val="none" w:sz="0" w:space="0" w:color="auto"/>
            <w:right w:val="none" w:sz="0" w:space="0" w:color="auto"/>
          </w:divBdr>
        </w:div>
        <w:div w:id="1311907463">
          <w:marLeft w:val="144"/>
          <w:marRight w:val="0"/>
          <w:marTop w:val="240"/>
          <w:marBottom w:val="40"/>
          <w:divBdr>
            <w:top w:val="none" w:sz="0" w:space="0" w:color="auto"/>
            <w:left w:val="none" w:sz="0" w:space="0" w:color="auto"/>
            <w:bottom w:val="none" w:sz="0" w:space="0" w:color="auto"/>
            <w:right w:val="none" w:sz="0" w:space="0" w:color="auto"/>
          </w:divBdr>
        </w:div>
        <w:div w:id="1320419904">
          <w:marLeft w:val="144"/>
          <w:marRight w:val="0"/>
          <w:marTop w:val="240"/>
          <w:marBottom w:val="40"/>
          <w:divBdr>
            <w:top w:val="none" w:sz="0" w:space="0" w:color="auto"/>
            <w:left w:val="none" w:sz="0" w:space="0" w:color="auto"/>
            <w:bottom w:val="none" w:sz="0" w:space="0" w:color="auto"/>
            <w:right w:val="none" w:sz="0" w:space="0" w:color="auto"/>
          </w:divBdr>
        </w:div>
      </w:divsChild>
    </w:div>
    <w:div w:id="1947274393">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5">
          <w:marLeft w:val="605"/>
          <w:marRight w:val="0"/>
          <w:marTop w:val="40"/>
          <w:marBottom w:val="80"/>
          <w:divBdr>
            <w:top w:val="none" w:sz="0" w:space="0" w:color="auto"/>
            <w:left w:val="none" w:sz="0" w:space="0" w:color="auto"/>
            <w:bottom w:val="none" w:sz="0" w:space="0" w:color="auto"/>
            <w:right w:val="none" w:sz="0" w:space="0" w:color="auto"/>
          </w:divBdr>
        </w:div>
        <w:div w:id="104931765">
          <w:marLeft w:val="605"/>
          <w:marRight w:val="0"/>
          <w:marTop w:val="40"/>
          <w:marBottom w:val="80"/>
          <w:divBdr>
            <w:top w:val="none" w:sz="0" w:space="0" w:color="auto"/>
            <w:left w:val="none" w:sz="0" w:space="0" w:color="auto"/>
            <w:bottom w:val="none" w:sz="0" w:space="0" w:color="auto"/>
            <w:right w:val="none" w:sz="0" w:space="0" w:color="auto"/>
          </w:divBdr>
        </w:div>
        <w:div w:id="358552557">
          <w:marLeft w:val="605"/>
          <w:marRight w:val="0"/>
          <w:marTop w:val="40"/>
          <w:marBottom w:val="80"/>
          <w:divBdr>
            <w:top w:val="none" w:sz="0" w:space="0" w:color="auto"/>
            <w:left w:val="none" w:sz="0" w:space="0" w:color="auto"/>
            <w:bottom w:val="none" w:sz="0" w:space="0" w:color="auto"/>
            <w:right w:val="none" w:sz="0" w:space="0" w:color="auto"/>
          </w:divBdr>
        </w:div>
      </w:divsChild>
    </w:div>
    <w:div w:id="1978026684">
      <w:bodyDiv w:val="1"/>
      <w:marLeft w:val="0"/>
      <w:marRight w:val="0"/>
      <w:marTop w:val="0"/>
      <w:marBottom w:val="0"/>
      <w:divBdr>
        <w:top w:val="none" w:sz="0" w:space="0" w:color="auto"/>
        <w:left w:val="none" w:sz="0" w:space="0" w:color="auto"/>
        <w:bottom w:val="none" w:sz="0" w:space="0" w:color="auto"/>
        <w:right w:val="none" w:sz="0" w:space="0" w:color="auto"/>
      </w:divBdr>
    </w:div>
    <w:div w:id="2046832936">
      <w:bodyDiv w:val="1"/>
      <w:marLeft w:val="0"/>
      <w:marRight w:val="0"/>
      <w:marTop w:val="0"/>
      <w:marBottom w:val="0"/>
      <w:divBdr>
        <w:top w:val="none" w:sz="0" w:space="0" w:color="auto"/>
        <w:left w:val="none" w:sz="0" w:space="0" w:color="auto"/>
        <w:bottom w:val="none" w:sz="0" w:space="0" w:color="auto"/>
        <w:right w:val="none" w:sz="0" w:space="0" w:color="auto"/>
      </w:divBdr>
      <w:divsChild>
        <w:div w:id="13919694">
          <w:marLeft w:val="605"/>
          <w:marRight w:val="0"/>
          <w:marTop w:val="40"/>
          <w:marBottom w:val="80"/>
          <w:divBdr>
            <w:top w:val="none" w:sz="0" w:space="0" w:color="auto"/>
            <w:left w:val="none" w:sz="0" w:space="0" w:color="auto"/>
            <w:bottom w:val="none" w:sz="0" w:space="0" w:color="auto"/>
            <w:right w:val="none" w:sz="0" w:space="0" w:color="auto"/>
          </w:divBdr>
        </w:div>
        <w:div w:id="981614999">
          <w:marLeft w:val="605"/>
          <w:marRight w:val="0"/>
          <w:marTop w:val="40"/>
          <w:marBottom w:val="80"/>
          <w:divBdr>
            <w:top w:val="none" w:sz="0" w:space="0" w:color="auto"/>
            <w:left w:val="none" w:sz="0" w:space="0" w:color="auto"/>
            <w:bottom w:val="none" w:sz="0" w:space="0" w:color="auto"/>
            <w:right w:val="none" w:sz="0" w:space="0" w:color="auto"/>
          </w:divBdr>
        </w:div>
        <w:div w:id="35742209">
          <w:marLeft w:val="893"/>
          <w:marRight w:val="0"/>
          <w:marTop w:val="40"/>
          <w:marBottom w:val="80"/>
          <w:divBdr>
            <w:top w:val="none" w:sz="0" w:space="0" w:color="auto"/>
            <w:left w:val="none" w:sz="0" w:space="0" w:color="auto"/>
            <w:bottom w:val="none" w:sz="0" w:space="0" w:color="auto"/>
            <w:right w:val="none" w:sz="0" w:space="0" w:color="auto"/>
          </w:divBdr>
        </w:div>
        <w:div w:id="1264680395">
          <w:marLeft w:val="893"/>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4443-14C3-42A7-84BD-90563E0FF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Chu</dc:creator>
  <cp:lastModifiedBy>CF</cp:lastModifiedBy>
  <cp:revision>10</cp:revision>
  <dcterms:created xsi:type="dcterms:W3CDTF">2016-01-31T18:59:00Z</dcterms:created>
  <dcterms:modified xsi:type="dcterms:W3CDTF">2016-01-31T20:10:00Z</dcterms:modified>
</cp:coreProperties>
</file>